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Little 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Buntings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sing during the night if they are left in the cool open air, but they are better suited to fattening for fine tables than for singing.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Chaffinches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prone to blindness, and their eyes swell at the beginning of August.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love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 can catch them in gardens on seedy lettuce</w:t>
      </w:r>
      <w:r w:rsidDel="00000000" w:rsidR="00000000" w:rsidRPr="00000000">
        <w:rPr>
          <w:b w:val="0"/>
          <w:color w:val="000000"/>
          <w:rtl w:val="0"/>
        </w:rPr>
        <w:t xml:space="preserve"> </w:t>
      </w:r>
      <w:r w:rsidDel="00000000" w:rsidR="00000000" w:rsidRPr="00000000">
        <w:rPr>
          <w:b w:val="0"/>
          <w:color w:val="000000"/>
          <w:rtl w:val="0"/>
        </w:rPr>
        <w:t xml:space="preserve">u</w:t>
      </w:r>
      <w:r w:rsidDel="00000000" w:rsidR="00000000" w:rsidRPr="00000000">
        <w:rPr>
          <w:color w:val="000000"/>
          <w:rtl w:val="0"/>
        </w:rPr>
        <w:t xml:space="preserve">sing two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lime-twigs</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because such a daily fayre would be too expensive for them, they are usually fed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commentRangeStart w:id="2"/>
      <w:r w:rsidDel="00000000" w:rsidR="00000000" w:rsidRPr="00000000">
        <w:rPr>
          <w:color w:val="000000"/>
          <w:rtl w:val="0"/>
        </w:rPr>
        <w:t xml:space="preserve">owsell</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you must give it once a week, so that it doesn't become too strong. The </w:t>
      </w:r>
      <w:r w:rsidDel="00000000" w:rsidR="00000000" w:rsidRPr="00000000">
        <w:rPr>
          <w:rFonts w:ascii="Courier New" w:cs="Courier New" w:eastAsia="Courier New" w:hAnsi="Courier New"/>
          <w:color w:val="0000ff"/>
          <w:sz w:val="18"/>
          <w:szCs w:val="18"/>
          <w:rtl w:val="0"/>
        </w:rPr>
        <w:t xml:space="preserve">&lt;al&gt;</w:t>
      </w:r>
      <w:commentRangeStart w:id="3"/>
      <w:r w:rsidDel="00000000" w:rsidR="00000000" w:rsidRPr="00000000">
        <w:rPr>
          <w:color w:val="000000"/>
          <w:rtl w:val="0"/>
        </w:rPr>
        <w:t xml:space="preserve">lark</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composed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sand, to keep it from becoming too strong and fat. Small young birds are purged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placing small lumps of it in their cages.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cuckoo</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lays its eggs in the nest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bunting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otherwise know as </w:t>
      </w:r>
      <w:r w:rsidDel="00000000" w:rsidR="00000000" w:rsidRPr="00000000">
        <w:rPr>
          <w:rFonts w:ascii="Courier New" w:cs="Courier New" w:eastAsia="Courier New" w:hAnsi="Courier New"/>
          <w:color w:val="0000ff"/>
          <w:sz w:val="18"/>
          <w:szCs w:val="18"/>
          <w:rtl w:val="0"/>
        </w:rPr>
        <w:t xml:space="preserve">&lt;al&gt;</w:t>
      </w:r>
      <w:commentRangeStart w:id="4"/>
      <w:commentRangeStart w:id="5"/>
      <w:r w:rsidDel="00000000" w:rsidR="00000000" w:rsidRPr="00000000">
        <w:rPr>
          <w:color w:val="000000"/>
          <w:rtl w:val="0"/>
        </w:rPr>
        <w:t xml:space="preserve">verdaule</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This bird is very simple-minded, I have previously let two go, which after a few days returned to their cage. To feed young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necessary to crush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almonds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very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breadcrumbs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linnets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rapeseed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Curried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blacksmiths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i</w:t>
      </w:r>
      <w:r w:rsidDel="00000000" w:rsidR="00000000" w:rsidRPr="00000000">
        <w:rPr>
          <w:i w:val="0"/>
          <w:color w:val="000000"/>
          <w:rtl w:val="0"/>
        </w:rPr>
        <w:t xml:space="preserve">ron</w:t>
      </w:r>
      <w:r w:rsidDel="00000000" w:rsidR="00000000" w:rsidRPr="00000000">
        <w:rPr>
          <w:rFonts w:ascii="Courier New" w:cs="Courier New" w:eastAsia="Courier New" w:hAnsi="Courier New"/>
          <w:i w:val="0"/>
          <w:color w:val="0000ff"/>
          <w:sz w:val="18"/>
          <w:szCs w:val="18"/>
          <w:rtl w:val="0"/>
        </w:rPr>
        <w:t xml:space="preserve">&lt;/m&gt;</w:t>
      </w:r>
      <w:r w:rsidDel="00000000" w:rsidR="00000000" w:rsidRPr="00000000">
        <w:rPr>
          <w:i w:val="0"/>
          <w:color w:val="000000"/>
          <w:rtl w:val="0"/>
        </w:rPr>
        <w:t xml:space="preserve"> 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c</w:t>
      </w:r>
      <w:r w:rsidDel="00000000" w:rsidR="00000000" w:rsidRPr="00000000">
        <w:rPr>
          <w:color w:val="000000"/>
          <w:rtl w:val="0"/>
        </w:rPr>
        <w:t xml:space="preserve">ommonly use is not refined like th</w:t>
      </w:r>
      <w:r w:rsidDel="00000000" w:rsidR="00000000" w:rsidRPr="00000000">
        <w:rPr>
          <w:rtl w:val="0"/>
        </w:rPr>
        <w:t xml:space="preserve">at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&lt;pl&gt;</w:t>
      </w:r>
      <w:commentRangeStart w:id="6"/>
      <w:r w:rsidDel="00000000" w:rsidR="00000000" w:rsidRPr="00000000">
        <w:rPr>
          <w:color w:val="000000"/>
          <w:rtl w:val="0"/>
        </w:rPr>
        <w:t xml:space="preserve">B</w:t>
      </w:r>
      <w:commentRangeEnd w:id="6"/>
      <w:r w:rsidDel="00000000" w:rsidR="00000000" w:rsidRPr="00000000">
        <w:commentReference w:id="6"/>
      </w:r>
      <w:r w:rsidDel="00000000" w:rsidR="00000000" w:rsidRPr="00000000">
        <w:rPr>
          <w:color w:val="000000"/>
          <w:rtl w:val="0"/>
        </w:rPr>
        <w:t xml:space="preserve">iscay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color w:val="000000"/>
          <w:rtl w:val="0"/>
        </w:rPr>
        <w:t xml:space="preserve"> which is reduced in hard</w:t>
      </w:r>
      <w:r w:rsidDel="00000000" w:rsidR="00000000" w:rsidRPr="00000000">
        <w:rPr>
          <w:rtl w:val="0"/>
        </w:rPr>
        <w:t xml:space="preserve">ness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a bath of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molten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onl</w:t>
      </w:r>
      <w:r w:rsidDel="00000000" w:rsidR="00000000" w:rsidRPr="00000000">
        <w:rPr>
          <w:rtl w:val="0"/>
        </w:rPr>
        <w:t xml:space="preserv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among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bars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are</w:t>
      </w:r>
      <w:r w:rsidDel="00000000" w:rsidR="00000000" w:rsidRPr="00000000">
        <w:rPr>
          <w:color w:val="000000"/>
          <w:rtl w:val="0"/>
        </w:rPr>
        <w:t xml:space="preserve"> transported </w:t>
      </w:r>
      <w:r w:rsidDel="00000000" w:rsidR="00000000" w:rsidRPr="00000000">
        <w:rPr>
          <w:rtl w:val="0"/>
        </w:rPr>
        <w:t xml:space="preserve">in flat ingots</w:t>
      </w:r>
      <w:r w:rsidDel="00000000" w:rsidR="00000000" w:rsidRPr="00000000">
        <w:rPr>
          <w:color w:val="000000"/>
          <w:rtl w:val="0"/>
        </w:rPr>
        <w:t xml:space="preserve"> </w:t>
      </w:r>
      <w:r w:rsidDel="00000000" w:rsidR="00000000" w:rsidRPr="00000000">
        <w:rPr>
          <w:color w:val="000000"/>
          <w:rtl w:val="0"/>
        </w:rPr>
        <w:t xml:space="preserve">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forges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&lt;/pl&gt;&lt;/env&gt;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elsewhere, </w:t>
      </w:r>
      <w:r w:rsidDel="00000000" w:rsidR="00000000" w:rsidRPr="00000000">
        <w:rPr>
          <w:rtl w:val="0"/>
        </w:rPr>
        <w:t xml:space="preserve">there</w:t>
      </w:r>
      <w:r w:rsidDel="00000000" w:rsidR="00000000" w:rsidRPr="00000000">
        <w:rPr>
          <w:color w:val="000000"/>
          <w:rtl w:val="0"/>
        </w:rPr>
        <w:t xml:space="preserve"> is a harder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whiter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finer kind</w:t>
      </w:r>
      <w:r w:rsidDel="00000000" w:rsidR="00000000" w:rsidRPr="00000000">
        <w:rPr>
          <w:color w:val="000000"/>
          <w:rtl w:val="0"/>
        </w:rPr>
        <w:t xml:space="preserve"> than the </w:t>
      </w:r>
      <w:r w:rsidDel="00000000" w:rsidR="00000000" w:rsidRPr="00000000">
        <w:rPr>
          <w:rtl w:val="0"/>
        </w:rPr>
        <w:t xml:space="preserve">other</w:t>
      </w:r>
      <w:r w:rsidDel="00000000" w:rsidR="00000000" w:rsidRPr="00000000">
        <w:rPr>
          <w:color w:val="000000"/>
          <w:rtl w:val="0"/>
        </w:rPr>
        <w:t xml:space="preserve">, as it comes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choose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use it like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because it </w:t>
      </w:r>
      <w:r w:rsidDel="00000000" w:rsidR="00000000" w:rsidRPr="00000000">
        <w:rPr>
          <w:rtl w:val="0"/>
        </w:rPr>
        <w:t xml:space="preserve">comes from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call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strong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not </w:t>
      </w:r>
      <w:r w:rsidDel="00000000" w:rsidR="00000000" w:rsidRPr="00000000">
        <w:rPr>
          <w:rtl w:val="0"/>
        </w:rPr>
        <w:t xml:space="preserve">as excellent </w:t>
      </w:r>
      <w:r w:rsidDel="00000000" w:rsidR="00000000" w:rsidRPr="00000000">
        <w:rPr>
          <w:color w:val="000000"/>
          <w:rtl w:val="0"/>
        </w:rPr>
        <w:t xml:space="preserve">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purified 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Biscaye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sold in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small beads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Some </w:t>
      </w:r>
      <w:r w:rsidDel="00000000" w:rsidR="00000000" w:rsidRPr="00000000">
        <w:rPr>
          <w:rtl w:val="0"/>
        </w:rPr>
        <w:t xml:space="preserve">curry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giving it a </w:t>
      </w:r>
      <w:r w:rsidDel="00000000" w:rsidR="00000000" w:rsidRPr="00000000">
        <w:rPr>
          <w:color w:val="000000"/>
          <w:rtl w:val="0"/>
        </w:rPr>
        <w:t xml:space="preserve">heating, </w:t>
      </w:r>
      <w:r w:rsidDel="00000000" w:rsidR="00000000" w:rsidRPr="00000000">
        <w:rPr>
          <w:color w:val="000000"/>
          <w:rtl w:val="0"/>
        </w:rPr>
        <w:t xml:space="preserve">then </w:t>
      </w:r>
      <w:r w:rsidDel="00000000" w:rsidR="00000000" w:rsidRPr="00000000">
        <w:rPr>
          <w:rtl w:val="0"/>
        </w:rPr>
        <w:t xml:space="preserve">temper</w:t>
      </w:r>
      <w:r w:rsidDel="00000000" w:rsidR="00000000" w:rsidRPr="00000000">
        <w:rPr>
          <w:color w:val="000000"/>
          <w:rtl w:val="0"/>
        </w:rPr>
        <w:t xml:space="preser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a large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w:t>
      </w:r>
      <w:r w:rsidDel="00000000" w:rsidR="00000000" w:rsidRPr="00000000">
        <w:rPr>
          <w:rtl w:val="0"/>
        </w:rPr>
        <w:t xml:space="preserve">forge</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fine 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brittle, breaks and crumbles,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allows itself to</w:t>
      </w:r>
      <w:r w:rsidDel="00000000" w:rsidR="00000000" w:rsidRPr="00000000">
        <w:rPr>
          <w:color w:val="000000"/>
          <w:rtl w:val="0"/>
        </w:rPr>
        <w:t xml:space="preserve"> be </w:t>
      </w:r>
      <w:r w:rsidDel="00000000" w:rsidR="00000000" w:rsidRPr="00000000">
        <w:rPr>
          <w:rtl w:val="0"/>
        </w:rPr>
        <w:t xml:space="preserve">stretched</w:t>
      </w:r>
      <w:r w:rsidDel="00000000" w:rsidR="00000000" w:rsidRPr="00000000">
        <w:rPr>
          <w:color w:val="000000"/>
          <w:rtl w:val="0"/>
        </w:rPr>
        <w:t xml:space="preserve">. Thus they separate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 finest steel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which with another heating they </w:t>
      </w:r>
      <w:r w:rsidDel="00000000" w:rsidR="00000000" w:rsidRPr="00000000">
        <w:rPr>
          <w:rtl w:val="0"/>
        </w:rPr>
        <w:t xml:space="preserve">reduce</w:t>
      </w:r>
      <w:r w:rsidDel="00000000" w:rsidR="00000000" w:rsidRPr="00000000">
        <w:rPr>
          <w:color w:val="000000"/>
          <w:rtl w:val="0"/>
        </w:rPr>
        <w:t xml:space="preserve"> to a mass.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make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strong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&lt;/margin&gt;One applies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color w:val="000000"/>
          <w:rtl w:val="0"/>
        </w:rPr>
        <w:t xml:space="preserve">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tools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not on both sides, but underneath the </w:t>
      </w:r>
      <w:r w:rsidDel="00000000" w:rsidR="00000000" w:rsidRPr="00000000">
        <w:rPr>
          <w:rtl w:val="0"/>
        </w:rPr>
        <w:t xml:space="preserve">part</w:t>
      </w:r>
      <w:r w:rsidDel="00000000" w:rsidR="00000000" w:rsidRPr="00000000">
        <w:rPr>
          <w:color w:val="000000"/>
          <w:rtl w:val="0"/>
        </w:rPr>
        <w:t xml:space="preserve"> where one sharpens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whets them</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this part, they must be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Levantines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color w:val="000000"/>
          <w:rtl w:val="0"/>
        </w:rPr>
        <w:t xml:space="preserve">refine 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their country does not provide them with </w:t>
      </w:r>
      <w:r w:rsidDel="00000000" w:rsidR="00000000" w:rsidRPr="00000000">
        <w:rPr>
          <w:rtl w:val="0"/>
        </w:rPr>
        <w:t xml:space="preserve">any.</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they reheat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bitumen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3" w:date="2014-06-17T18:16:2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Estienne, defined as "a type of lark"</w:t>
      </w:r>
    </w:p>
  </w:comment>
  <w:comment w:author="Soersha Dyon" w:id="0" w:date="2014-06-17T16:09:0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text we found that venarris was referred to as ortolan/ Venarris might be a gascon name for the bird : http://dzt-isto.chez-alice.fr/evesche.htm (reference found in DE LA LANDE, CHAP VII)</w:t>
      </w:r>
    </w:p>
  </w:comment>
  <w:comment w:author="Tianna Uchacz" w:id="6" w:date="2018-03-14T13:52:4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MHS 2014: A northern province of Spain, rich in iron ore of excellent quality.</w:t>
      </w:r>
    </w:p>
  </w:comment>
  <w:comment w:author="Soersha Dyon" w:id="2" w:date="2014-06-17T18:08:0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Cotgrave "A little black-browne Owsell (or bird like an Owsell) thats euer alone, or if in any companie, with Sparrowes, among stone walls, or on the tops of houses, where sometime she singeth prettily."</w:t>
      </w:r>
    </w:p>
  </w:comment>
  <w:comment w:author="Soersha Dyon" w:id="4" w:date="2014-06-19T20:02: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surprising - cotgrave has 'verdaule' and calls it hedge sparrow - a different family of birds than the ortolan bunting.</w:t>
      </w:r>
    </w:p>
  </w:comment>
  <w:comment w:author="Marc Smith" w:id="5" w:date="2014-08-02T23:11:2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Verdaule here is presumably not the hedge sparrow, as suggested by Cotgrave, but a local name for a variety of bunting showing at least some greenish color. Maybe the yellowhammer (Emberiza citrinella)?</w:t>
      </w:r>
    </w:p>
  </w:comment>
  <w:comment w:author="General Editor" w:id="1" w:date="2014-05-13T16:55:0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from RC.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