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 puys en 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en fin le mesleras 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aquelle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 puys imprime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osteroit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senflammer partant quand tu le feras bouillir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ou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daultres trouvent meilleur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puys avecq la superficie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nettoye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frotte encores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costes Apres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 celle que tu veulx imprimer qui soit humectee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Mays si tu desistes dimprimer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ja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