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line="397.44"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052v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397.44"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http://gallica.bnf.fr/ark:/12148/btv1b9059316c/f110.item</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p052r_1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or to be safer, go away until the fire is completely blown out and that everything is cold again. Because the exaltation may be dangerous. And for that moment, when you </w:t>
      </w:r>
      <w:commentRangeStart w:id="0"/>
      <w:r w:rsidDel="00000000" w:rsidR="00000000" w:rsidRPr="00000000">
        <w:rPr>
          <w:color w:val="000000"/>
          <w:rtl w:val="0"/>
        </w:rPr>
        <w:t xml:space="preserve">take</w:t>
      </w:r>
      <w:commentRangeEnd w:id="0"/>
      <w:r w:rsidDel="00000000" w:rsidR="00000000" w:rsidRPr="00000000">
        <w:commentReference w:id="0"/>
      </w:r>
      <w:r w:rsidDel="00000000" w:rsidR="00000000" w:rsidRPr="00000000">
        <w:rPr>
          <w:color w:val="000000"/>
          <w:rtl w:val="0"/>
        </w:rPr>
        <w:t xml:space="preserve"> it with some tongs, do cover your mouth with some good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have a protection and cover yourself with it. Once it has died out, put it into a cloth or a canvas made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fold it and hold it to a board exposed to air and the sun will dry it. Once it is well dry, powder it in a mortar and keep  this powder cautiously Because one ounce of this one thrown on 3 pounds of melted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transforms it into a finer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than the other one.</w:t>
      </w:r>
      <w:commentRangeStart w:id="1"/>
      <w:r w:rsidDel="00000000" w:rsidR="00000000" w:rsidRPr="00000000">
        <w:rPr>
          <w:color w:val="000000"/>
          <w:rtl w:val="0"/>
        </w:rPr>
        <w:t xml:space="preserve"> But there is not so much pitch</w:t>
      </w:r>
      <w:commentRangeEnd w:id="1"/>
      <w:r w:rsidDel="00000000" w:rsidR="00000000" w:rsidRPr="00000000">
        <w:commentReference w:id="1"/>
      </w:r>
      <w:r w:rsidDel="00000000" w:rsidR="00000000" w:rsidRPr="00000000">
        <w:rPr>
          <w:color w:val="000000"/>
          <w:rtl w:val="0"/>
        </w:rPr>
        <w:t xml:space="preserve">. You also have to choose the oldest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possible which has often melted before and finely hammered into blades or other works, and at first purify it by melting and throwing it into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honey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completion time for such work is nine months from Saint John's day until the 25th April. </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397.44"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397.44"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p052v_1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Linseed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one wants to have it strong and very fine, one has to gather it before the seed is completely ripe. Because if you wait for the seed to be completely ripe, the base is so dried by the sun that it is brittle</w:t>
      </w:r>
      <w:r w:rsidDel="00000000" w:rsidR="00000000" w:rsidRPr="00000000">
        <w:rPr>
          <w:color w:val="000000"/>
          <w:rtl w:val="0"/>
        </w:rPr>
        <w:t xml:space="preserve"> and hard.It is true that like this, the seed reduces by a third</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397.44"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397.44"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p052v_2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Colors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you want to keep them </w:t>
      </w:r>
      <w:r w:rsidDel="00000000" w:rsidR="00000000" w:rsidRPr="00000000">
        <w:rPr>
          <w:rtl w:val="0"/>
        </w:rPr>
        <w:t xml:space="preserve">beautiful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such that they </w:t>
      </w:r>
      <w:r w:rsidDel="00000000" w:rsidR="00000000" w:rsidRPr="00000000">
        <w:rPr>
          <w:rtl w:val="0"/>
        </w:rPr>
        <w:t xml:space="preserve">do not lose any of</w:t>
      </w:r>
      <w:r w:rsidDel="00000000" w:rsidR="00000000" w:rsidRPr="00000000">
        <w:rPr>
          <w:color w:val="000000"/>
          <w:rtl w:val="0"/>
        </w:rPr>
        <w:t xml:space="preserve"> their </w:t>
      </w:r>
      <w:r w:rsidDel="00000000" w:rsidR="00000000" w:rsidRPr="00000000">
        <w:rPr>
          <w:rtl w:val="0"/>
        </w:rPr>
        <w:t xml:space="preserve">natural</w:t>
      </w:r>
      <w:r w:rsidDel="00000000" w:rsidR="00000000" w:rsidRPr="00000000">
        <w:rPr>
          <w:color w:val="000000"/>
          <w:rtl w:val="0"/>
        </w:rPr>
        <w:t xml:space="preserve"> color, </w:t>
      </w:r>
      <w:r w:rsidDel="00000000" w:rsidR="00000000" w:rsidRPr="00000000">
        <w:rPr>
          <w:rtl w:val="0"/>
        </w:rPr>
        <w:t xml:space="preserve">put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white wine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whitest and clearest you can,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bottle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with </w:t>
      </w:r>
      <w:r w:rsidDel="00000000" w:rsidR="00000000" w:rsidRPr="00000000">
        <w:rPr>
          <w:rtl w:val="0"/>
        </w:rPr>
        <w:t xml:space="preserve">a little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tragacanth gum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A</w:t>
      </w:r>
      <w:r w:rsidDel="00000000" w:rsidR="00000000" w:rsidRPr="00000000">
        <w:rPr>
          <w:color w:val="000000"/>
          <w:rtl w:val="0"/>
        </w:rPr>
        <w:t xml:space="preserve">nd </w:t>
      </w:r>
      <w:r w:rsidDel="00000000" w:rsidR="00000000" w:rsidRPr="00000000">
        <w:rPr>
          <w:rtl w:val="0"/>
        </w:rPr>
        <w:t xml:space="preserve">having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stoppered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bottle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scramble</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shake it very strongly t</w:t>
      </w:r>
      <w:r w:rsidDel="00000000" w:rsidR="00000000" w:rsidRPr="00000000">
        <w:rPr>
          <w:rtl w:val="0"/>
        </w:rPr>
        <w:t xml:space="preserve">ogether</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let it rest</w:t>
      </w:r>
      <w:r w:rsidDel="00000000" w:rsidR="00000000" w:rsidRPr="00000000">
        <w:rPr>
          <w:color w:val="000000"/>
          <w:rtl w:val="0"/>
        </w:rPr>
        <w:t xml:space="preserve"> until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tragacanth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dissolved. Also </w:t>
      </w:r>
      <w:r w:rsidDel="00000000" w:rsidR="00000000" w:rsidRPr="00000000">
        <w:rPr>
          <w:rtl w:val="0"/>
        </w:rPr>
        <w:t xml:space="preserve">put</w:t>
      </w:r>
      <w:r w:rsidDel="00000000" w:rsidR="00000000" w:rsidRPr="00000000">
        <w:rPr>
          <w:color w:val="000000"/>
          <w:rtl w:val="0"/>
        </w:rPr>
        <w:t xml:space="preserve"> in </w:t>
      </w:r>
      <w:r w:rsidDel="00000000" w:rsidR="00000000" w:rsidRPr="00000000">
        <w:rPr>
          <w:rtl w:val="0"/>
        </w:rPr>
        <w:t xml:space="preserve">a little </w:t>
      </w:r>
      <w:r w:rsidDel="00000000" w:rsidR="00000000" w:rsidRPr="00000000">
        <w:rPr>
          <w:color w:val="000000"/>
          <w:rtl w:val="0"/>
        </w:rPr>
        <w:t xml:space="preserve">fine-grained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sel blanc</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color w:val="000000"/>
          <w:rtl w:val="0"/>
        </w:rPr>
        <w:t xml:space="preserve"> to </w:t>
      </w:r>
      <w:r w:rsidDel="00000000" w:rsidR="00000000" w:rsidRPr="00000000">
        <w:rPr>
          <w:rtl w:val="0"/>
        </w:rPr>
        <w:t xml:space="preserve">brighten</w:t>
      </w:r>
      <w:r w:rsidDel="00000000" w:rsidR="00000000" w:rsidRPr="00000000">
        <w:rPr>
          <w:color w:val="000000"/>
          <w:rtl w:val="0"/>
        </w:rPr>
        <w:t xml:space="preserve"> </w:t>
      </w:r>
      <w:r w:rsidDel="00000000" w:rsidR="00000000" w:rsidRPr="00000000">
        <w:rPr>
          <w:rtl w:val="0"/>
        </w:rPr>
        <w:t xml:space="preserve">the whole</w:t>
      </w:r>
      <w:r w:rsidDel="00000000" w:rsidR="00000000" w:rsidRPr="00000000">
        <w:rPr>
          <w:color w:val="000000"/>
          <w:rtl w:val="0"/>
        </w:rPr>
        <w:t xml:space="preserve">. Some </w:t>
      </w:r>
      <w:r w:rsidDel="00000000" w:rsidR="00000000" w:rsidRPr="00000000">
        <w:rPr>
          <w:rtl w:val="0"/>
        </w:rPr>
        <w:t xml:space="preserve">mix</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clear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with</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white wine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with this </w:t>
      </w:r>
      <w:r w:rsidDel="00000000" w:rsidR="00000000" w:rsidRPr="00000000">
        <w:rPr>
          <w:rtl w:val="0"/>
        </w:rPr>
        <w:t xml:space="preserve">mixture</w:t>
      </w:r>
      <w:r w:rsidDel="00000000" w:rsidR="00000000" w:rsidRPr="00000000">
        <w:rPr>
          <w:color w:val="000000"/>
          <w:rtl w:val="0"/>
        </w:rPr>
        <w:t xml:space="preserve"> they </w:t>
      </w:r>
      <w:r w:rsidDel="00000000" w:rsidR="00000000" w:rsidRPr="00000000">
        <w:rPr>
          <w:rtl w:val="0"/>
        </w:rPr>
        <w:t xml:space="preserve">temper</w:t>
      </w:r>
      <w:r w:rsidDel="00000000" w:rsidR="00000000" w:rsidRPr="00000000">
        <w:rPr>
          <w:color w:val="000000"/>
          <w:rtl w:val="0"/>
        </w:rPr>
        <w:t xml:space="preserve"> </w:t>
      </w:r>
      <w:r w:rsidDel="00000000" w:rsidR="00000000" w:rsidRPr="00000000">
        <w:rPr>
          <w:rtl w:val="0"/>
        </w:rPr>
        <w:t xml:space="preserve">the</w:t>
      </w:r>
      <w:r w:rsidDel="00000000" w:rsidR="00000000" w:rsidRPr="00000000">
        <w:rPr>
          <w:color w:val="000000"/>
          <w:rtl w:val="0"/>
        </w:rPr>
        <w:t xml:space="preserve"> colors without grinding</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And</w:t>
      </w:r>
      <w:r w:rsidDel="00000000" w:rsidR="00000000" w:rsidRPr="00000000">
        <w:rPr>
          <w:color w:val="000000"/>
          <w:rtl w:val="0"/>
        </w:rPr>
        <w:t xml:space="preserve"> the</w:t>
      </w:r>
      <w:r w:rsidDel="00000000" w:rsidR="00000000" w:rsidRPr="00000000">
        <w:rPr>
          <w:rtl w:val="0"/>
        </w:rPr>
        <w:t xml:space="preserve">se</w:t>
      </w:r>
      <w:r w:rsidDel="00000000" w:rsidR="00000000" w:rsidRPr="00000000">
        <w:rPr>
          <w:color w:val="000000"/>
          <w:rtl w:val="0"/>
        </w:rPr>
        <w:t xml:space="preserve"> show very beautifully on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illumination</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works.</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orit Brixius" w:id="0" w:date="2015-06-08T16:31:45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"apastes" in manuscript. Uncertain about meaning and appropriate translation.</w:t>
      </w:r>
    </w:p>
  </w:comment>
  <w:comment w:author="Dorit Brixius" w:id="1" w:date="2015-06-08T18:02:52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Uncertain about meaning. Rather: "But it does not weight as much"?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