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Soulder un estoc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lestoc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Pour soulder l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color w:val="000000"/>
          <w:rtl w:val="0"/>
        </w:rPr>
        <w:t xml:space="preserve"> Apres que tu as forge la vis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liste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lencochement de la vis estant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marteau Y estant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vis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 entournee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si aigre quil ne se pourra forger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color w:val="000000"/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quil soict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mouleras fort delicat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Amendiers abricots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pavis mericotons alberges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abricots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hantes sur lamendier en escusson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 qui se porte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cest a dire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 le recoit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5T19:34:07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0" w:date="2016-06-15T19:29:2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correction made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