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Soulder un estoc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l'estoc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subtile. Pour soulder l'ancrou, aprés que tu as forgé la vis,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liste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qu'elle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l'encochement de la vis estant rougie,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marteau. Y estant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vis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aigre qu'il ne se pourra forger.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qu'il soict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aprés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mouleras fort delicat.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Amendiers, abricots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hante.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pavis, mericotons, alberges,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abricots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hantés sur l'amendier en escusson.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douce elle est meilleure.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prix, qui se porte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c'est à dire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maigre le reçoit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