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que les joues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soient haultes pour y former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color w:val="000000"/>
          <w:rtl w:val="0"/>
        </w:rPr>
        <w:t xml:space="preserve">longue piece et que les joues joignent bien affin de serre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une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subtile.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ancrou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aprés que tu as forgé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feras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forgeras une longue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liste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telle grosseur qu'elle puisse entrer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l'encochement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estant rougie,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feras plier tout aultour,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frapant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Y estant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entourné,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laquelle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 est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entournée.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la fonte il touche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sera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aigre qu'il ne se pourra forger.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 mesle selon 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</w:t>
      </w:r>
      <w:r w:rsidDel="00000000" w:rsidR="00000000" w:rsidRPr="00000000">
        <w:rPr>
          <w:rtl w:val="0"/>
        </w:rPr>
        <w:t xml:space="preserve">lesch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on y mesle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Il se gecte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petit dans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pourveu qu'il soict bon.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bouillir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regale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viendra fort subtil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le aprés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gommée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mouleras fort delicat.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viennent bien droicts si on les hante. Et touts arbres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noyau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mericotons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alberges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hantés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en escusson.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vient bien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 b</w:t>
      </w:r>
      <w:r w:rsidDel="00000000" w:rsidR="00000000" w:rsidRPr="00000000">
        <w:rPr>
          <w:color w:val="000000"/>
          <w:rtl w:val="0"/>
        </w:rPr>
        <w:t xml:space="preserve">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elle est douce elle est meilleure. 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obtient le prix, qui se porte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moulent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Je croy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oele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ornes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color w:val="000000"/>
          <w:rtl w:val="0"/>
        </w:rPr>
        <w:t xml:space="preserve">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c'est à dire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spongieulx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dedans,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fort net et est meilleure que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bo</w:t>
      </w:r>
      <w:r w:rsidDel="00000000" w:rsidR="00000000" w:rsidRPr="00000000">
        <w:rPr>
          <w:rtl w:val="0"/>
        </w:rPr>
        <w:t xml:space="preserve">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Note que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</w:t>
      </w:r>
      <w:r w:rsidDel="00000000" w:rsidR="00000000" w:rsidRPr="00000000">
        <w:rPr>
          <w:color w:val="000000"/>
          <w:rtl w:val="0"/>
        </w:rPr>
        <w:t xml:space="preserve">aigre</w:t>
      </w:r>
      <w:r w:rsidDel="00000000" w:rsidR="00000000" w:rsidRPr="00000000">
        <w:rPr>
          <w:color w:val="000000"/>
          <w:rtl w:val="0"/>
        </w:rPr>
        <w:t xml:space="preserve"> vient mieulx que 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maigre le reçoit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suppe que le dense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