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 cest a dire doeufs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estimee la meilleure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a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 ou xii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acommodee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Volontiers ilz comancent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ou lon mect la dragee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les range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temps pluvieulx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charbon 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 aultres plus jaunastre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quelle soict blanche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temps quilz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sassopissent 4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Car a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en y a quelque malade qui naye force de se despoiller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 Car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 elle ne vauldroit plus rien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quon la maniee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comancent a vouloir monster a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