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sont liquides,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tine percée des deulx costés d'une petite fenestre quarrée,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bastons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crible faict de fisselles en forme de ret. Et là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vaisseaulx de tes confictures.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tine un rechault ou deulx, couvre la 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linceulx en double.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mordre, il est bon d'avoir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bottes,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jambes,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pluye ne passera.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