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&lt;page&gt;055r&lt;/page&gt;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&lt;image&gt;http://gallica.bnf.fr/ark:/12148/btv1b9059316c/f115.item&lt;/image&gt;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&lt;id&gt;p055r_1&lt;/id&gt;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&lt;head&gt;To shoot a gun without noise&lt;/head&gt;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&lt;ab&gt;Warm up the barrel and close the </w:t>
      </w:r>
      <w:commentRangeStart w:id="0"/>
      <w:r w:rsidDel="00000000" w:rsidR="00000000" w:rsidRPr="00000000">
        <w:rPr>
          <w:color w:val="000000"/>
          <w:rtl w:val="0"/>
        </w:rPr>
        <w:t xml:space="preserve">lumiere d'embas</w:t>
      </w:r>
      <w:commentRangeEnd w:id="0"/>
      <w:r w:rsidDel="00000000" w:rsidR="00000000" w:rsidRPr="00000000">
        <w:commentReference w:id="0"/>
      </w:r>
      <w:r w:rsidDel="00000000" w:rsidR="00000000" w:rsidRPr="00000000">
        <w:rPr>
          <w:color w:val="000000"/>
          <w:rtl w:val="0"/>
        </w:rPr>
        <w:t xml:space="preserve">, and take a piece of the freshest &lt;m&gt;&lt;al&gt;pork&lt;/al&gt;</w:t>
      </w:r>
      <w:commentRangeStart w:id="1"/>
      <w:r w:rsidDel="00000000" w:rsidR="00000000" w:rsidRPr="00000000">
        <w:rPr>
          <w:color w:val="000000"/>
          <w:rtl w:val="0"/>
        </w:rPr>
        <w:t xml:space="preserve">suint</w:t>
      </w:r>
      <w:commentRangeEnd w:id="1"/>
      <w:r w:rsidDel="00000000" w:rsidR="00000000" w:rsidRPr="00000000">
        <w:commentReference w:id="1"/>
      </w:r>
      <w:r w:rsidDel="00000000" w:rsidR="00000000" w:rsidRPr="00000000">
        <w:rPr>
          <w:color w:val="000000"/>
          <w:rtl w:val="0"/>
        </w:rPr>
        <w:t xml:space="preserve">&lt;/m&gt; that you can find and as long as the phalanx of your little finger and the size of the diameter of the canon, and push it back and forth until it is completely melted. Then, load a cartridge which fits on the top of the barrel, as you know, and it will only make a little whistling.&lt;/ab&gt;&lt;/div&gt;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&lt;id&gt;p055r_2&lt;/id&gt;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&lt;head&gt;Dipping for a bullet that will reach far away and will compromise the healing&lt;/head&gt;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&lt;ab&gt;Mix some &lt;m&gt;suint&lt;/m&gt; and strong &lt;m&gt;vinegar&lt;/m&gt; and dip the bullet in this mixture while it is still hot.&lt;/ab&gt;&lt;/div&gt;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&lt;id&gt;p055r_3&lt;/id&gt;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&lt;head&gt;Against wounds&lt;/head&gt;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&lt;ab&gt;Hurt a &lt;al&gt;chicken&lt;/al&gt; or a &lt;al&gt;dog&lt;/al&gt; to test  and put some &lt;m&gt;sap&lt;/m&gt; and ground herb which is called &lt;m&gt;sempervina&lt;/m&gt; on the wound. It is the one with the leaves like small grains that some call &lt;m&gt;vernicularis&lt;/m&gt;. It well-known that it will not die.&lt;/ab&gt;&lt;/div&gt;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&lt;id&gt;p055r_4&lt;/id&gt;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&lt;head&gt;</w:t>
      </w:r>
      <w:commentRangeStart w:id="2"/>
      <w:r w:rsidDel="00000000" w:rsidR="00000000" w:rsidRPr="00000000">
        <w:rPr>
          <w:color w:val="000000"/>
          <w:rtl w:val="0"/>
        </w:rPr>
        <w:t xml:space="preserve">Oneneu elbirro traut is no eheram&lt;lb/&gt;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rus enn elbat no &lt;ill/&gt; ueirtse&lt;/</w:t>
      </w:r>
      <w:commentRangeEnd w:id="2"/>
      <w:r w:rsidDel="00000000" w:rsidR="00000000" w:rsidRPr="00000000">
        <w:commentReference w:id="2"/>
      </w:r>
      <w:r w:rsidDel="00000000" w:rsidR="00000000" w:rsidRPr="00000000">
        <w:rPr>
          <w:color w:val="000000"/>
          <w:rtl w:val="0"/>
        </w:rPr>
        <w:t xml:space="preserve">head&gt;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&lt;ab&gt;Get in the month of June and July, many of the biggest &lt;al&gt;snails&lt;/al&gt; you can find with their shell, put them in a &lt;m&gt;glass&lt;/m&gt; bottle with a sufficient quantity of very hard and very boiled &lt;m&gt;egg yolks&lt;/m&gt; with some good &lt;m&gt;vinegar&lt;/m&gt;. Cork it and put it under some &lt;m&gt;&lt;al&gt;horse&lt;/al&gt;muck&lt;/m&gt; for fifteen days. The &lt;al&gt;snails&lt;/al&gt; will first survive thanks to the &lt;m&gt;egg yolks&lt;/m&gt;, then with the heat they will come out of their shells and eat live on it. Finally, it will come a &lt;m&gt;white salve&lt;/m&gt;. </w:t>
      </w:r>
      <w:commentRangeStart w:id="3"/>
      <w:r w:rsidDel="00000000" w:rsidR="00000000" w:rsidRPr="00000000">
        <w:rPr>
          <w:color w:val="000000"/>
          <w:rtl w:val="0"/>
        </w:rPr>
        <w:t xml:space="preserve">For your own safety you will not cut the bottle, keep it well closed and put it in strong sun and dawn for</w:t>
      </w:r>
      <w:commentRangeEnd w:id="3"/>
      <w:r w:rsidDel="00000000" w:rsidR="00000000" w:rsidRPr="00000000">
        <w:commentReference w:id="3"/>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rit Brixius" w:id="3" w:date="2015-06-16T14:58:28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 uncertain.</w:t>
      </w:r>
    </w:p>
  </w:comment>
  <w:comment w:author="Dorit Brixius" w:id="1" w:date="2015-06-16T14:26:40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Manuscript reads "suin". Uncertain.</w:t>
      </w:r>
    </w:p>
  </w:comment>
  <w:comment w:author="Dorit Brixius" w:id="2" w:date="2015-06-16T14:37:22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kill someone with a horrible poison spread on a board over which the person walks or on stirrups"??</w:t>
      </w:r>
    </w:p>
  </w:comment>
  <w:comment w:author="Dorit Brixius" w:id="0" w:date="2015-06-16T14:18:55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certainly a part of the gun. Translation uncertain.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