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light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into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behind this,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your vision.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who work in </w:t>
      </w:r>
      <w:r w:rsidDel="00000000" w:rsidR="00000000" w:rsidRPr="00000000">
        <w:rPr>
          <w:rtl w:val="0"/>
        </w:rPr>
        <w:t xml:space="preserve">miniature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almost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light, </w:t>
      </w:r>
      <w:r w:rsidDel="00000000" w:rsidR="00000000" w:rsidRPr="00000000">
        <w:rPr>
          <w:rtl w:val="0"/>
        </w:rPr>
        <w:t xml:space="preserve">which is not as</w:t>
      </w:r>
      <w:r w:rsidDel="00000000" w:rsidR="00000000" w:rsidRPr="00000000">
        <w:rPr>
          <w:color w:val="000000"/>
          <w:rtl w:val="0"/>
        </w:rPr>
        <w:t xml:space="preserve"> bright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makes them </w:t>
      </w:r>
      <w:r w:rsidDel="00000000" w:rsidR="00000000" w:rsidRPr="00000000">
        <w:rPr>
          <w:rtl w:val="0"/>
        </w:rPr>
        <w:t xml:space="preserve">see larger features</w:t>
      </w:r>
      <w:r w:rsidDel="00000000" w:rsidR="00000000" w:rsidRPr="00000000">
        <w:rPr>
          <w:color w:val="000000"/>
          <w:rtl w:val="0"/>
        </w:rPr>
        <w:t xml:space="preserve">. And when they want to make something </w:t>
      </w:r>
      <w:r w:rsidDel="00000000" w:rsidR="00000000" w:rsidRPr="00000000">
        <w:rPr>
          <w:rtl w:val="0"/>
        </w:rPr>
        <w:t xml:space="preserve">subtle like</w:t>
      </w:r>
      <w:r w:rsidDel="00000000" w:rsidR="00000000" w:rsidRPr="00000000">
        <w:rPr>
          <w:color w:val="000000"/>
          <w:rtl w:val="0"/>
        </w:rPr>
        <w:t xml:space="preserve"> veins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composed</w:t>
      </w:r>
      <w:r w:rsidDel="00000000" w:rsidR="00000000" w:rsidRPr="00000000">
        <w:rPr>
          <w:color w:val="000000"/>
          <w:rtl w:val="0"/>
        </w:rPr>
        <w:t xml:space="preserve"> of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too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autiful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 that will be</w:t>
      </w:r>
      <w:r w:rsidDel="00000000" w:rsidR="00000000" w:rsidRPr="00000000">
        <w:rPr>
          <w:color w:val="000000"/>
          <w:rtl w:val="0"/>
        </w:rPr>
        <w:t xml:space="preserve"> possible, for if it is coarse one cannot work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find any that is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enough,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well,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thickly.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lay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not much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 a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nd, and make it to be as thick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fairly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work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back and forth</w:t>
      </w:r>
      <w:r w:rsidDel="00000000" w:rsidR="00000000" w:rsidRPr="00000000">
        <w:rPr>
          <w:color w:val="000000"/>
          <w:rtl w:val="0"/>
        </w:rPr>
        <w:t xml:space="preserve">. Then, to soften it,</w:t>
      </w:r>
      <w:r w:rsidDel="00000000" w:rsidR="00000000" w:rsidRPr="00000000">
        <w:rPr>
          <w:rtl w:val="0"/>
        </w:rPr>
        <w:t xml:space="preserve"> hatch across it in a</w:t>
      </w:r>
      <w:r w:rsidDel="00000000" w:rsidR="00000000" w:rsidRPr="00000000">
        <w:rPr>
          <w:color w:val="000000"/>
          <w:rtl w:val="0"/>
        </w:rPr>
        <w:t xml:space="preserve"> jagged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 highlights will be made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rtl w:val="0"/>
        </w:rPr>
        <w:t xml:space="preserve">, giving it a bond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it easier to work. I have seen it used thus. It must be very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you </w:t>
      </w:r>
      <w:r w:rsidDel="00000000" w:rsidR="00000000" w:rsidRPr="00000000">
        <w:rPr>
          <w:rtl w:val="0"/>
        </w:rPr>
        <w:t xml:space="preserve">all but struggle</w:t>
      </w:r>
      <w:r w:rsidDel="00000000" w:rsidR="00000000" w:rsidRPr="00000000">
        <w:rPr>
          <w:color w:val="000000"/>
          <w:rtl w:val="0"/>
        </w:rPr>
        <w:t xml:space="preserve"> to spread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all the better if you lay down your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All these difficulties do not </w:t>
      </w:r>
      <w:r w:rsidDel="00000000" w:rsidR="00000000" w:rsidRPr="00000000">
        <w:rPr>
          <w:rtl w:val="0"/>
        </w:rPr>
        <w:t xml:space="preserve">arise</w:t>
      </w:r>
      <w:r w:rsidDel="00000000" w:rsidR="00000000" w:rsidRPr="00000000">
        <w:rPr>
          <w:color w:val="000000"/>
          <w:rtl w:val="0"/>
        </w:rPr>
        <w:t xml:space="preserve"> when it is very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without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and does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color w:val="000000"/>
          <w:rtl w:val="0"/>
        </w:rPr>
        <w:t xml:space="preserve">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neatly, which is why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always </w:t>
      </w:r>
      <w:r w:rsidDel="00000000" w:rsidR="00000000" w:rsidRPr="00000000">
        <w:rPr>
          <w:rtl w:val="0"/>
        </w:rPr>
        <w:t xml:space="preserve">dies somewhat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layers it</w:t>
      </w:r>
      <w:r w:rsidDel="00000000" w:rsidR="00000000" w:rsidRPr="00000000">
        <w:rPr>
          <w:color w:val="000000"/>
          <w:rtl w:val="0"/>
        </w:rPr>
        <w:t xml:space="preserve"> over old, already tarnished,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mend an old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In such </w:t>
      </w:r>
      <w:r w:rsidDel="00000000" w:rsidR="00000000" w:rsidRPr="00000000">
        <w:rPr>
          <w:rtl w:val="0"/>
        </w:rPr>
        <w:t xml:space="preserve">matters</w:t>
      </w:r>
      <w:r w:rsidDel="00000000" w:rsidR="00000000" w:rsidRPr="00000000">
        <w:rPr>
          <w:color w:val="000000"/>
          <w:rtl w:val="0"/>
        </w:rPr>
        <w:t xml:space="preserve">, it is better to scrape off the old layer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prime again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almost all other colors.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remains shiny, which is not a good sign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marble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more appropriate than anything else for 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colours neatly,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whites.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30T10:12:5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2015: Mentioned in C. Estienne, Agriculture et maison rustique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