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traicts quil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Le principal de ce gist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poinct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deulx ou trois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mect aulx visaiges aulx cheveulx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Hommes et animaulx esloignes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grossiere de gris ou de pourpre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c_062r_01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imprime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rendre bien uni Tu commenceras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pourras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ferois grossier Que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 la poincte desliee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de ne la rendre bien 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mousse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de plat ainsy tu laiguiseras tousjours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faire le traict leger Car si tu tacoustumes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couleurs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 aulx couleurs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pourtraict cest a dire le contour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curieulx travail ains hardiment En ce faisant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taprendras destre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sil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tu ne perdras pas tant de temps que si tu lavois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elaboure Apres recherche tous les traits particuliers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tiens pas trop sur ton tableau Ains par 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pour mieulx juger de la proportion Apres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dessein te semblera bien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 couleurs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1:33:4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ending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