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qu'on la die immortelle, si est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oste sa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rend clairet,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seichée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blanche. Note qu'ainsy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esprouvé.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faict aultant.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deseiche poinct, mects 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a poinct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car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point trop tost ne trop tard.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pource qu'il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Et pour mieulx gecter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prennent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separent ce qui est fondu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part,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font leur gect.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esté mis en oeuvre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noeuf. Aulcuns gectent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noeuf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purgent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ombres des carnations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hommes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geyct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s'employe qu'à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d'iceluy il se faict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aultre tres beau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broyer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seule, car cela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mourir. Aulcuns, pour le rendre beau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cela le faict pallir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venir blanchastre. Pour le rendre beau, broy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seicher. Puys, quand vous vouldrés, broyés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 que vous l'aurés recuilly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qu'achever de nettoyer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broyés y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vous aur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un trés beau vert.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