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black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main layer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folds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highlights of the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bright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its light,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white line. For blue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highlight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touch with shading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black which is very black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black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reddish black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whitish black.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Armory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appears bluish. It is</w:t>
      </w:r>
      <w:r w:rsidDel="00000000" w:rsidR="00000000" w:rsidRPr="00000000">
        <w:rPr>
          <w:color w:val="000000"/>
          <w:rtl w:val="0"/>
        </w:rPr>
        <w:t xml:space="preserve"> good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armo</w:t>
      </w:r>
      <w:r w:rsidDel="00000000" w:rsidR="00000000" w:rsidRPr="00000000">
        <w:rPr>
          <w:rtl w:val="0"/>
        </w:rPr>
        <w:t xml:space="preserve">ry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broom 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boiled well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putting in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 best </w:t>
      </w:r>
      <w:r w:rsidDel="00000000" w:rsidR="00000000" w:rsidRPr="00000000">
        <w:rPr>
          <w:rtl w:val="0"/>
        </w:rPr>
        <w:t xml:space="preserve"> has its body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 of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putrefy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one mixes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Snow-covered landscapes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nly three colors are used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: white,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worked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ground layer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tl w:val="0"/>
        </w:rPr>
        <w:t xml:space="preserve">desiccative</w:t>
      </w:r>
      <w:r w:rsidDel="00000000" w:rsidR="00000000" w:rsidRPr="00000000">
        <w:rPr>
          <w:color w:val="000000"/>
          <w:rtl w:val="0"/>
        </w:rPr>
        <w:t xml:space="preserve"> color,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similar, </w:t>
      </w:r>
      <w:r w:rsidDel="00000000" w:rsidR="00000000" w:rsidRPr="00000000">
        <w:rPr>
          <w:rtl w:val="0"/>
        </w:rPr>
        <w:t xml:space="preserve">finish</w:t>
      </w:r>
      <w:r w:rsidDel="00000000" w:rsidR="00000000" w:rsidRPr="00000000">
        <w:rPr>
          <w:color w:val="000000"/>
          <w:rtl w:val="0"/>
        </w:rPr>
        <w:t xml:space="preserve"> softening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color w:val="000000"/>
          <w:rtl w:val="0"/>
        </w:rPr>
        <w:t xml:space="preserve"> the work is fresh,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were to wait until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the next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able to </w:t>
      </w:r>
      <w:r w:rsidDel="00000000" w:rsidR="00000000" w:rsidRPr="00000000">
        <w:rPr>
          <w:rtl w:val="0"/>
        </w:rPr>
        <w:t xml:space="preserve">finish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