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 que les noirs font diverses couleurs,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bleu, aultres sur le vert,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jaulnastre.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bien fort, laquelle tu mesleras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aprés que tu as broyé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meslé le rendra parfaict pour umbre d'homme.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l'ombre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femmes.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 orber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propres, mays surtout regarde de les bien adoulcir.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qu'une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carnations, il est bon d'avoyr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naturel,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tu verras si tes umbres sont assés douls ou trop rudes.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</w:t>
      </w:r>
      <w:r w:rsidDel="00000000" w:rsidR="00000000" w:rsidRPr="00000000">
        <w:rPr>
          <w:color w:val="000000"/>
          <w:rtl w:val="0"/>
        </w:rPr>
        <w:t xml:space="preserve">s'ins</w:t>
      </w:r>
      <w:r w:rsidDel="00000000" w:rsidR="00000000" w:rsidRPr="00000000">
        <w:rPr>
          <w:color w:val="000000"/>
          <w:rtl w:val="0"/>
        </w:rPr>
        <w:t xml:space="preserve">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Si, aprés que les couleurs couchées sont </w:t>
      </w:r>
      <w:r w:rsidDel="00000000" w:rsidR="00000000" w:rsidRPr="00000000">
        <w:rPr>
          <w:color w:val="000000"/>
          <w:rtl w:val="0"/>
        </w:rPr>
        <w:t xml:space="preserve">imb</w:t>
      </w:r>
      <w:r w:rsidDel="00000000" w:rsidR="00000000" w:rsidRPr="00000000">
        <w:rPr>
          <w:color w:val="000000"/>
          <w:rtl w:val="0"/>
        </w:rPr>
        <w:t xml:space="preserve">eues,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n'estre pas seiches, c'est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qu'on y couche ne prendroient </w:t>
      </w:r>
      <w:r w:rsidDel="00000000" w:rsidR="00000000" w:rsidRPr="00000000">
        <w:rPr>
          <w:color w:val="000000"/>
          <w:rtl w:val="0"/>
        </w:rPr>
        <w:t xml:space="preserve">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n'alle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fera prendre les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n'en ont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7-06-29T10:12:3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la figure d'une "palette"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FZyOUNKU3pqVXc" TargetMode="External"/><Relationship Id="rId8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