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065v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http://gallica.bnf.fr/ark:/12148/btv1b10500001g/f136.image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&lt;id&gt;p065v_1&lt;/id&gt;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Semi-lively</w:t>
      </w:r>
      <w:r w:rsidDel="00000000" w:rsidR="00000000" w:rsidRPr="00000000">
        <w:rPr>
          <w:color w:val="000000"/>
          <w:rtl w:val="0"/>
        </w:rPr>
        <w:t xml:space="preserve"> colors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colors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absorb</w:t>
      </w:r>
      <w:r w:rsidDel="00000000" w:rsidR="00000000" w:rsidRPr="00000000">
        <w:rPr>
          <w:color w:val="000000"/>
          <w:rtl w:val="0"/>
        </w:rPr>
        <w:t xml:space="preserve"> into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means that it has been primed only once,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for this reason the</w:t>
      </w:r>
      <w:r w:rsidDel="00000000" w:rsidR="00000000" w:rsidRPr="00000000">
        <w:rPr>
          <w:rtl w:val="0"/>
        </w:rPr>
        <w:t xml:space="preserve">y</w:t>
      </w:r>
      <w:r w:rsidDel="00000000" w:rsidR="00000000" w:rsidRPr="00000000">
        <w:rPr>
          <w:color w:val="000000"/>
          <w:rtl w:val="0"/>
        </w:rPr>
        <w:t xml:space="preserve"> become matte </w:t>
      </w:r>
      <w:r w:rsidDel="00000000" w:rsidR="00000000" w:rsidRPr="00000000">
        <w:rPr>
          <w:rtl w:val="0"/>
        </w:rPr>
        <w:t xml:space="preserve">without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being</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shiny. But </w:t>
      </w:r>
      <w:r w:rsidDel="00000000" w:rsidR="00000000" w:rsidRPr="00000000">
        <w:rPr>
          <w:rtl w:val="0"/>
        </w:rPr>
        <w:t xml:space="preserve">this</w:t>
      </w:r>
      <w:r w:rsidDel="00000000" w:rsidR="00000000" w:rsidRPr="00000000">
        <w:rPr>
          <w:color w:val="000000"/>
          <w:rtl w:val="0"/>
        </w:rPr>
        <w:t xml:space="preserve"> is the best way, as long as you re-</w:t>
      </w:r>
      <w:r w:rsidDel="00000000" w:rsidR="00000000" w:rsidRPr="00000000">
        <w:rPr>
          <w:rtl w:val="0"/>
        </w:rPr>
        <w:t xml:space="preserve">coat</w:t>
      </w:r>
      <w:r w:rsidDel="00000000" w:rsidR="00000000" w:rsidRPr="00000000">
        <w:rPr>
          <w:color w:val="000000"/>
          <w:rtl w:val="0"/>
        </w:rPr>
        <w:t xml:space="preserve"> it twice, for in this manner, the colors, having more body, </w:t>
      </w:r>
      <w:r w:rsidDel="00000000" w:rsidR="00000000" w:rsidRPr="00000000">
        <w:rPr>
          <w:rtl w:val="0"/>
        </w:rPr>
        <w:t xml:space="preserve">do</w:t>
      </w:r>
      <w:r w:rsidDel="00000000" w:rsidR="00000000" w:rsidRPr="00000000">
        <w:rPr>
          <w:color w:val="000000"/>
          <w:rtl w:val="0"/>
        </w:rPr>
        <w:t xml:space="preserve"> not </w:t>
      </w:r>
      <w:r w:rsidDel="00000000" w:rsidR="00000000" w:rsidRPr="00000000">
        <w:rPr>
          <w:rtl w:val="0"/>
        </w:rPr>
        <w:t xml:space="preserve">die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are all the</w:t>
      </w:r>
      <w:r w:rsidDel="00000000" w:rsidR="00000000" w:rsidRPr="00000000">
        <w:rPr>
          <w:rtl w:val="0"/>
        </w:rPr>
        <w:t xml:space="preserve"> </w:t>
      </w:r>
      <w:r w:rsidDel="00000000" w:rsidR="00000000" w:rsidRPr="00000000">
        <w:rPr>
          <w:color w:val="000000"/>
          <w:rtl w:val="0"/>
        </w:rPr>
        <w:t xml:space="preserve">more beautiful for it, especially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those </w:t>
      </w:r>
      <w:r w:rsidDel="00000000" w:rsidR="00000000" w:rsidRPr="00000000">
        <w:rPr>
          <w:rtl w:val="0"/>
        </w:rPr>
        <w:t xml:space="preserve">do not have</w:t>
      </w:r>
      <w:r w:rsidDel="00000000" w:rsidR="00000000" w:rsidRPr="00000000">
        <w:rPr>
          <w:color w:val="000000"/>
          <w:rtl w:val="0"/>
        </w:rPr>
        <w:t xml:space="preserve"> body. But those who want to </w:t>
      </w:r>
      <w:r w:rsidDel="00000000" w:rsidR="00000000" w:rsidRPr="00000000">
        <w:rPr>
          <w:rtl w:val="0"/>
        </w:rPr>
        <w:t xml:space="preserve">rush</w:t>
      </w:r>
      <w:r w:rsidDel="00000000" w:rsidR="00000000" w:rsidRPr="00000000">
        <w:rPr>
          <w:color w:val="000000"/>
          <w:rtl w:val="0"/>
        </w:rPr>
        <w:t xml:space="preserve"> their painting prime twice</w:t>
      </w:r>
      <w:r w:rsidDel="00000000" w:rsidR="00000000" w:rsidRPr="00000000">
        <w:rPr>
          <w:rtl w:val="0"/>
        </w:rPr>
        <w:t xml:space="preserve"> on the first go</w:t>
      </w:r>
      <w:r w:rsidDel="00000000" w:rsidR="00000000" w:rsidRPr="00000000">
        <w:rPr>
          <w:color w:val="000000"/>
          <w:rtl w:val="0"/>
        </w:rPr>
        <w:t xml:space="preserve">, to be done with it. Thus the colors </w:t>
      </w:r>
      <w:r w:rsidDel="00000000" w:rsidR="00000000" w:rsidRPr="00000000">
        <w:rPr>
          <w:rtl w:val="0"/>
        </w:rPr>
        <w:t xml:space="preserve">do not </w:t>
      </w:r>
      <w:r w:rsidDel="00000000" w:rsidR="00000000" w:rsidRPr="00000000">
        <w:rPr>
          <w:color w:val="000000"/>
          <w:rtl w:val="0"/>
        </w:rPr>
        <w:t xml:space="preserve">absorb, </w:t>
      </w:r>
      <w:r w:rsidDel="00000000" w:rsidR="00000000" w:rsidRPr="00000000">
        <w:rPr>
          <w:rtl w:val="0"/>
        </w:rPr>
        <w:t xml:space="preserve">also</w:t>
      </w:r>
      <w:r w:rsidDel="00000000" w:rsidR="00000000" w:rsidRPr="00000000">
        <w:rPr>
          <w:color w:val="000000"/>
          <w:rtl w:val="0"/>
        </w:rPr>
        <w:t xml:space="preserve"> they will not last as long. The second layer of these</w:t>
      </w:r>
      <w:r w:rsidDel="00000000" w:rsidR="00000000" w:rsidRPr="00000000">
        <w:rPr>
          <w:rtl w:val="0"/>
        </w:rPr>
        <w:t xml:space="preserve"> does not</w:t>
      </w:r>
      <w:r w:rsidDel="00000000" w:rsidR="00000000" w:rsidRPr="00000000">
        <w:rPr>
          <w:color w:val="000000"/>
          <w:rtl w:val="0"/>
        </w:rPr>
        <w:t xml:space="preserve"> absorb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remains shiny.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&lt;id&gt;p065v_2&lt;/id&gt;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Painting large figures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w:t>
      </w:r>
      <w:r w:rsidDel="00000000" w:rsidR="00000000" w:rsidRPr="00000000">
        <w:rPr>
          <w:rtl w:val="0"/>
        </w:rPr>
        <w:t xml:space="preserve">need to put </w:t>
      </w:r>
      <w:r w:rsidDel="00000000" w:rsidR="00000000" w:rsidRPr="00000000">
        <w:rPr>
          <w:color w:val="000000"/>
          <w:rtl w:val="0"/>
        </w:rPr>
        <w:t xml:space="preserve">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at</w:t>
      </w:r>
      <w:r w:rsidDel="00000000" w:rsidR="00000000" w:rsidRPr="00000000">
        <w:rPr>
          <w:color w:val="000000"/>
          <w:rtl w:val="0"/>
        </w:rPr>
        <w:t xml:space="preserve"> the </w:t>
      </w:r>
      <w:r w:rsidDel="00000000" w:rsidR="00000000" w:rsidRPr="00000000">
        <w:rPr>
          <w:rtl w:val="0"/>
        </w:rPr>
        <w:t xml:space="preserve">tip </w:t>
      </w:r>
      <w:r w:rsidDel="00000000" w:rsidR="00000000" w:rsidRPr="00000000">
        <w:rPr>
          <w:color w:val="000000"/>
          <w:rtl w:val="0"/>
        </w:rPr>
        <w:t xml:space="preserve">of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such that you</w:t>
      </w:r>
      <w:r w:rsidDel="00000000" w:rsidR="00000000" w:rsidRPr="00000000">
        <w:rPr>
          <w:color w:val="000000"/>
          <w:rtl w:val="0"/>
        </w:rPr>
        <w:t xml:space="preserve"> make your first drawing from a distance because up close, you would not be able to judge proportions as well as from a certain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sufficient distance. Also, when you paint up close, hold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w:t>
      </w:r>
      <w:r w:rsidDel="00000000" w:rsidR="00000000" w:rsidRPr="00000000">
        <w:rPr>
          <w:rtl w:val="0"/>
        </w:rPr>
        <w:t xml:space="preserve"> the</w:t>
      </w:r>
      <w:r w:rsidDel="00000000" w:rsidR="00000000" w:rsidRPr="00000000">
        <w:rPr>
          <w:color w:val="000000"/>
          <w:rtl w:val="0"/>
        </w:rPr>
        <w:t xml:space="preserve"> farthest </w:t>
      </w:r>
      <w:r w:rsidDel="00000000" w:rsidR="00000000" w:rsidRPr="00000000">
        <w:rPr>
          <w:rtl w:val="0"/>
        </w:rPr>
        <w:t xml:space="preserve">end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practically with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fingertips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For in th</w:t>
      </w:r>
      <w:r w:rsidDel="00000000" w:rsidR="00000000" w:rsidRPr="00000000">
        <w:rPr>
          <w:rtl w:val="0"/>
        </w:rPr>
        <w:t xml:space="preserve">is</w:t>
      </w:r>
      <w:r w:rsidDel="00000000" w:rsidR="00000000" w:rsidRPr="00000000">
        <w:rPr>
          <w:color w:val="000000"/>
          <w:rtl w:val="0"/>
        </w:rPr>
        <w:t xml:space="preserve"> way you will acquire an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artist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touch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give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effortless facility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&lt;id&gt;p065v_3&lt;/id&gt;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Glazing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usually glazes with colors which </w:t>
      </w:r>
      <w:r w:rsidDel="00000000" w:rsidR="00000000" w:rsidRPr="00000000">
        <w:rPr>
          <w:rtl w:val="0"/>
        </w:rPr>
        <w:t xml:space="preserve">do not have</w:t>
      </w:r>
      <w:r w:rsidDel="00000000" w:rsidR="00000000" w:rsidRPr="00000000">
        <w:rPr>
          <w:color w:val="000000"/>
          <w:rtl w:val="0"/>
        </w:rPr>
        <w:t xml:space="preserve"> body, such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However, to use other </w:t>
      </w:r>
      <w:r w:rsidDel="00000000" w:rsidR="00000000" w:rsidRPr="00000000">
        <w:rPr>
          <w:rtl w:val="0"/>
        </w:rPr>
        <w:t xml:space="preserve">kinds</w:t>
      </w:r>
      <w:r w:rsidDel="00000000" w:rsidR="00000000" w:rsidRPr="00000000">
        <w:rPr>
          <w:color w:val="000000"/>
          <w:rtl w:val="0"/>
        </w:rPr>
        <w:t xml:space="preserve">, one mixes in plenty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calcined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crushed </w:t>
      </w:r>
      <w:r w:rsidDel="00000000" w:rsidR="00000000" w:rsidRPr="00000000">
        <w:rPr>
          <w:color w:val="000000"/>
          <w:rtl w:val="0"/>
        </w:rPr>
        <w:t xml:space="preserve">cr</w:t>
      </w:r>
      <w:r w:rsidDel="00000000" w:rsidR="00000000" w:rsidRPr="00000000">
        <w:rPr>
          <w:rtl w:val="0"/>
        </w:rPr>
        <w:t xml:space="preserve">istallin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also has no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makes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lightens</w:t>
      </w:r>
      <w:r w:rsidDel="00000000" w:rsidR="00000000" w:rsidRPr="00000000">
        <w:rPr>
          <w:color w:val="000000"/>
          <w:rtl w:val="0"/>
        </w:rPr>
        <w:t xml:space="preserve"> their thickness.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&lt;id&gt;p065v_4&lt;/id&gt;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White and black</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w:t>
      </w:r>
      <w:r w:rsidDel="00000000" w:rsidR="00000000" w:rsidRPr="00000000">
        <w:rPr>
          <w:rtl w:val="0"/>
        </w:rPr>
        <w:t xml:space="preserve">good</w:t>
      </w:r>
      <w:r w:rsidDel="00000000" w:rsidR="00000000" w:rsidRPr="00000000">
        <w:rPr>
          <w:color w:val="000000"/>
          <w:rtl w:val="0"/>
        </w:rPr>
        <w:t xml:space="preserve"> that an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apprentice</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should work with </w:t>
      </w:r>
      <w:r w:rsidDel="00000000" w:rsidR="00000000" w:rsidRPr="00000000">
        <w:rPr>
          <w:rtl w:val="0"/>
        </w:rPr>
        <w:t xml:space="preserve">white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black for two or three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years</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 to become an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artist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&lt;id&gt;p065v_5&lt;/id&gt;</w:t>
      </w:r>
      <w:r w:rsidDel="00000000" w:rsidR="00000000" w:rsidRPr="00000000">
        <w:rPr>
          <w:rtl w:val="0"/>
        </w:rPr>
      </w:r>
    </w:p>
    <w:p w:rsidR="00000000" w:rsidDel="00000000" w:rsidP="00000000" w:rsidRDefault="00000000" w:rsidRPr="00000000" w14:paraId="00000023">
      <w:pPr>
        <w:widowControl w:val="0"/>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Lead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4">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does not die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has a lot of body.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9">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&lt;id&gt;p065v_6&lt;/id&gt;</w:t>
      </w:r>
      <w:r w:rsidDel="00000000" w:rsidR="00000000" w:rsidRPr="00000000">
        <w:rPr>
          <w:rtl w:val="0"/>
        </w:rPr>
      </w:r>
    </w:p>
    <w:p w:rsidR="00000000" w:rsidDel="00000000" w:rsidP="00000000" w:rsidRDefault="00000000" w:rsidRPr="00000000" w14:paraId="0000002A">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B">
      <w:pPr>
        <w:widowControl w:val="0"/>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After nature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C">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There are some who paint after nature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oiled 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if they do not finish in one go, they put their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tl w:val="0"/>
        </w:rPr>
        <w:t xml:space="preserve">unfinished</w:t>
      </w:r>
      <w:r w:rsidDel="00000000" w:rsidR="00000000" w:rsidRPr="00000000">
        <w:rPr>
          <w:rtl w:val="0"/>
        </w:rPr>
        <w:t xml:space="preserve"> picture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so that it shall not dry.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widowControl w:val="0"/>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E">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F">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0">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Illuminators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painting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temper their colors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mix in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soap</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make them run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1">
      <w:pPr>
        <w:widowControl w:val="0"/>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32">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3">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4">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must all learn how to draw after nature, for to them it is travel provisions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revenue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sure means of earning their passage when travelling across the lands with only their </w:t>
      </w:r>
      <w:r w:rsidDel="00000000" w:rsidR="00000000" w:rsidRPr="00000000">
        <w:rPr>
          <w:rFonts w:ascii="Courier New" w:cs="Courier New" w:eastAsia="Courier New" w:hAnsi="Courier New"/>
          <w:color w:val="0000ff"/>
          <w:sz w:val="18"/>
          <w:szCs w:val="18"/>
          <w:rtl w:val="0"/>
        </w:rPr>
        <w:t xml:space="preserve">&lt;m&gt;&lt;fr&gt;</w:t>
      </w:r>
      <w:commentRangeStart w:id="0"/>
      <w:r w:rsidDel="00000000" w:rsidR="00000000" w:rsidRPr="00000000">
        <w:rPr>
          <w:rtl w:val="0"/>
        </w:rPr>
        <w:t xml:space="preserve">c</w:t>
      </w:r>
      <w:commentRangeEnd w:id="0"/>
      <w:r w:rsidDel="00000000" w:rsidR="00000000" w:rsidRPr="00000000">
        <w:commentReference w:id="0"/>
      </w:r>
      <w:r w:rsidDel="00000000" w:rsidR="00000000" w:rsidRPr="00000000">
        <w:rPr>
          <w:rtl w:val="0"/>
        </w:rPr>
        <w:t xml:space="preserve">ocon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0000ff"/>
          <w:sz w:val="18"/>
          <w:szCs w:val="18"/>
          <w:rtl w:val="0"/>
        </w:rPr>
        <w:t xml:space="preserve">&lt;/m&gt;&lt;comment&gt;</w:t>
      </w:r>
      <w:r w:rsidDel="00000000" w:rsidR="00000000" w:rsidRPr="00000000">
        <w:rPr>
          <w:color w:val="0000ff"/>
          <w:sz w:val="16"/>
          <w:szCs w:val="16"/>
          <w:rtl w:val="0"/>
        </w:rPr>
        <w:t xml:space="preserve">c_065v_03</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5">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&lt;id&gt;p065v_7&lt;/id&gt;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Primi</w:t>
      </w:r>
      <w:commentRangeStart w:id="1"/>
      <w:commentRangeStart w:id="2"/>
      <w:r w:rsidDel="00000000" w:rsidR="00000000" w:rsidRPr="00000000">
        <w:rPr>
          <w:rtl w:val="0"/>
        </w:rPr>
        <w:t xml:space="preserve">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g</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c_065v_04</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t xml:space="preserve"> layer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needs to</w:t>
      </w:r>
      <w:r w:rsidDel="00000000" w:rsidR="00000000" w:rsidRPr="00000000">
        <w:rPr>
          <w:color w:val="000000"/>
          <w:rtl w:val="0"/>
        </w:rPr>
        <w:t xml:space="preserve"> be quite careful about this,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not do it, as some will, </w:t>
      </w:r>
      <w:r w:rsidDel="00000000" w:rsidR="00000000" w:rsidRPr="00000000">
        <w:rPr>
          <w:rtl w:val="0"/>
        </w:rPr>
        <w:t xml:space="preserve">with</w:t>
      </w:r>
      <w:r w:rsidDel="00000000" w:rsidR="00000000" w:rsidRPr="00000000">
        <w:rPr>
          <w:color w:val="000000"/>
          <w:rtl w:val="0"/>
        </w:rPr>
        <w:t xml:space="preserve"> gold color which</w:t>
      </w:r>
      <w:r w:rsidDel="00000000" w:rsidR="00000000" w:rsidRPr="00000000">
        <w:rPr>
          <w:rtl w:val="0"/>
        </w:rPr>
        <w:t xml:space="preserve"> is </w:t>
      </w:r>
      <w:r w:rsidDel="00000000" w:rsidR="00000000" w:rsidRPr="00000000">
        <w:rPr>
          <w:color w:val="000000"/>
          <w:rtl w:val="0"/>
        </w:rPr>
        <w:t xml:space="preserve">made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tl w:val="0"/>
        </w:rPr>
        <w:t xml:space="preserve">the washing water 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pinceaulx</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because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other corrosive colors </w:t>
      </w:r>
      <w:r w:rsidDel="00000000" w:rsidR="00000000" w:rsidRPr="00000000">
        <w:rPr>
          <w:rtl w:val="0"/>
        </w:rPr>
        <w:t xml:space="preserve">which are in it</w:t>
      </w:r>
      <w:r w:rsidDel="00000000" w:rsidR="00000000" w:rsidRPr="00000000">
        <w:rPr>
          <w:color w:val="000000"/>
          <w:rtl w:val="0"/>
        </w:rPr>
        <w:t xml:space="preserve"> will </w:t>
      </w:r>
      <w:r w:rsidDel="00000000" w:rsidR="00000000" w:rsidRPr="00000000">
        <w:rPr>
          <w:rtl w:val="0"/>
        </w:rPr>
        <w:t xml:space="preserve">in the end cause</w:t>
      </w:r>
      <w:r w:rsidDel="00000000" w:rsidR="00000000" w:rsidRPr="00000000">
        <w:rPr>
          <w:color w:val="000000"/>
          <w:rtl w:val="0"/>
        </w:rPr>
        <w:t xml:space="preserve"> </w:t>
      </w:r>
      <w:r w:rsidDel="00000000" w:rsidR="00000000" w:rsidRPr="00000000">
        <w:rPr>
          <w:rtl w:val="0"/>
        </w:rPr>
        <w:t xml:space="preserve">the death of </w:t>
      </w:r>
      <w:r w:rsidDel="00000000" w:rsidR="00000000" w:rsidRPr="00000000">
        <w:rPr>
          <w:color w:val="000000"/>
          <w:rtl w:val="0"/>
        </w:rPr>
        <w:t xml:space="preserve">the colors that are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tl w:val="0"/>
        </w:rPr>
        <w:t xml:space="preserve">layered</w:t>
      </w:r>
      <w:r w:rsidDel="00000000" w:rsidR="00000000" w:rsidRPr="00000000">
        <w:rPr>
          <w:color w:val="000000"/>
          <w:rtl w:val="0"/>
        </w:rPr>
        <w:t xml:space="preserve"> </w:t>
      </w:r>
      <w:r w:rsidDel="00000000" w:rsidR="00000000" w:rsidRPr="00000000">
        <w:rPr>
          <w:rtl w:val="0"/>
        </w:rPr>
        <w:t xml:space="preserve">on</w:t>
      </w:r>
      <w:r w:rsidDel="00000000" w:rsidR="00000000" w:rsidRPr="00000000">
        <w:rPr>
          <w:color w:val="000000"/>
          <w:rtl w:val="0"/>
        </w:rPr>
        <w:t xml:space="preserve"> </w:t>
      </w:r>
      <w:r w:rsidDel="00000000" w:rsidR="00000000" w:rsidRPr="00000000">
        <w:rPr>
          <w:rtl w:val="0"/>
        </w:rPr>
        <w:t xml:space="preserve">next</w:t>
      </w:r>
      <w:r w:rsidDel="00000000" w:rsidR="00000000" w:rsidRPr="00000000">
        <w:rPr>
          <w:color w:val="000000"/>
          <w:rtl w:val="0"/>
        </w:rPr>
        <w:t xml:space="preserve">. It is </w:t>
      </w:r>
      <w:r w:rsidDel="00000000" w:rsidR="00000000" w:rsidRPr="00000000">
        <w:rPr>
          <w:rtl w:val="0"/>
        </w:rPr>
        <w:t xml:space="preserve">good</w:t>
      </w:r>
      <w:r w:rsidDel="00000000" w:rsidR="00000000" w:rsidRPr="00000000">
        <w:rPr>
          <w:color w:val="000000"/>
          <w:rtl w:val="0"/>
        </w:rPr>
        <w:t xml:space="preserve"> to do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F">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bit of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yellow ocher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w:t>
      </w:r>
      <w:r w:rsidDel="00000000" w:rsidR="00000000" w:rsidRPr="00000000">
        <w:rPr>
          <w:rtl w:val="0"/>
        </w:rPr>
        <w:t xml:space="preserve">little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massicot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it </w:t>
      </w:r>
      <w:r w:rsidDel="00000000" w:rsidR="00000000" w:rsidRPr="00000000">
        <w:rPr>
          <w:rtl w:val="0"/>
        </w:rPr>
        <w:t xml:space="preserve">not too </w:t>
      </w:r>
      <w:r w:rsidDel="00000000" w:rsidR="00000000" w:rsidRPr="00000000">
        <w:rPr>
          <w:color w:val="000000"/>
          <w:rtl w:val="0"/>
        </w:rPr>
        <w:t xml:space="preserve">thick so that it </w:t>
      </w:r>
      <w:r w:rsidDel="00000000" w:rsidR="00000000" w:rsidRPr="00000000">
        <w:rPr>
          <w:rtl w:val="0"/>
        </w:rPr>
        <w:t xml:space="preserve">does </w:t>
      </w:r>
      <w:r w:rsidDel="00000000" w:rsidR="00000000" w:rsidRPr="00000000">
        <w:rPr>
          <w:color w:val="000000"/>
          <w:rtl w:val="0"/>
        </w:rPr>
        <w:t xml:space="preserve">not crack.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1" w:date="2017-06-28T07:54:04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is unclear as of 2017, previously trans as "priming", but not clear in this case, altho clear in 56v. Here it could mean either the priming layer or the substance with which one paints the underdrawing</w:t>
      </w:r>
    </w:p>
  </w:comment>
  <w:comment w:author="Tillmann Taape" w:id="2" w:date="2017-06-29T14:55:16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priming layer here, because of the light colours used, and the emphasis on thickness/cracking.</w:t>
      </w:r>
    </w:p>
  </w:comment>
  <w:comment w:author="Tianna Uchacz" w:id="0" w:date="2017-06-30T09:00:43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2015: We think this is an idiomatic expression meaning that they carry their security with them everywhere they go.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2015: "cocon" is also used on 32r and refers to a mixture of fine sugar, water, and sanguine as a base for laying gold leaf. Maybe it implies a special secret?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