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http://gallica.bnf.fr/ark:/12148/btv1b10500001g/f137.image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Doubles couches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flaments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ceulx qui paignent tableaulx de douzaine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font quune couche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achevent des la premiere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les couleurs sont bien tost mortes Et quand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couchees deulx foys elles ne meurent point Il les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coucher legeres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gueres especes pour les bien adoulcir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p066r_2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Umbres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femme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Aspalte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dumbre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p066r_3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Paindre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Pourcequil est fort fascheux de paindre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que malaisem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y peult on faire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bien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visaige Aulcuns destrempent leurs couleurs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passee par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meslee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battue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pelures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figuier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Avecq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| </w:t>
      </w:r>
      <w:r w:rsidDel="00000000" w:rsidR="00000000" w:rsidRPr="00000000">
        <w:rPr>
          <w:color w:val="000000"/>
          <w:rtl w:val="0"/>
        </w:rPr>
        <w:t xml:space="preserve">ilz peignent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adoulcissent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soubstient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cela nest pas de duree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commentRangeStart w:id="0"/>
      <w:r w:rsidDel="00000000" w:rsidR="00000000" w:rsidRPr="00000000">
        <w:rPr>
          <w:color w:val="000000"/>
          <w:rtl w:val="0"/>
        </w:rPr>
        <w:t xml:space="preserve">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066r_4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semboivent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C'est le mieulx que les couleurs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semboivent cest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dire ne demeurent point luisantes apres quelles sont seiches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elles ne meurent point Mays si en quelque endroit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luisantes cest que la graisse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demeuree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part qui feroit mourir les couleurs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racoustre tout cela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lunist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 semblable 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en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endroit quen laultre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lor couleur soict pose espes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sil estoit cler il semboiroit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couleroit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on dore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miel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suc dail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p066r_5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Dorer mouleure de tableaulx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voy de laultre part de ce foeillet ceste marque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1"/>
      <w:r w:rsidDel="00000000" w:rsidR="00000000" w:rsidRPr="00000000">
        <w:rPr>
          <w:color w:val="000000"/>
          <w:rtl w:val="0"/>
        </w:rPr>
        <w:t xml:space="preserve">*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flaments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donnent une couche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a 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la mouleure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destrempent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de lampe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a noircir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de la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laissent seicher apres ilz poncent aulx angles quelque moresque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peignent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ocre de ru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ocre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destrempes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lequel ilz nettoyent 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pinceaulx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Pourceque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couleurs susdictes sont gripantes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tost seiches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Apres ilz posent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vernissent le tout pardessus Et semble par ce moyen a quelques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ungs que tout ce noir soict painct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il ne seroit pas bon pourceque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sattaqueroit par tout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 la moresque Retourne hault a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2"/>
      <w:r w:rsidDel="00000000" w:rsidR="00000000" w:rsidRPr="00000000">
        <w:rPr>
          <w:color w:val="000000"/>
          <w:rtl w:val="0"/>
        </w:rPr>
        <w:t xml:space="preserve">*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&lt;rub&gt;&lt;m&gt;</w:t>
      </w:r>
      <w:r w:rsidDel="00000000" w:rsidR="00000000" w:rsidRPr="00000000">
        <w:rPr>
          <w:color w:val="000000"/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faict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ocre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la composition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 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trike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lendemain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 jo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trike w:val="0"/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uil est pose si tu 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ans la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 lassiete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soir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de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avoyr dore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le seicher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reposer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apres frote la doreure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&lt;tl&gt;&lt;m&gt;&lt;pa&gt;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color w:val="000000"/>
          <w:rtl w:val="0"/>
        </w:rPr>
        <w:t xml:space="preserve">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ny demeure aulcune bave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vernis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fais mesle dun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rendre desiccatif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sec dans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Il augmentera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couleur de lor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encores quon frotte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quil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sec de huict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Lor couleur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de couleures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diverses</w:t>
      </w:r>
      <w:r w:rsidDel="00000000" w:rsidR="00000000" w:rsidRPr="00000000">
        <w:rPr>
          <w:color w:val="000000"/>
          <w:rtl w:val="0"/>
        </w:rPr>
        <w:t xml:space="preserve"> nettoyes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pinceaulx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nest pas si bon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ternist lor a cause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pas toucher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la couche faicte por lor car cela le garderoit de si attaquer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moulu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rtl w:val="0"/>
        </w:rPr>
        <w:t xml:space="preserve">se gaste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 touche Mays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tient fort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ne le fault pas brunir car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lemporteroit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Amasse </w:t>
      </w:r>
      <w:r w:rsidDel="00000000" w:rsidR="00000000" w:rsidRPr="00000000">
        <w:rPr>
          <w:color w:val="000000"/>
          <w:rtl w:val="0"/>
        </w:rPr>
        <w:t xml:space="preserve">ces </w:t>
      </w:r>
      <w:r w:rsidDel="00000000" w:rsidR="00000000" w:rsidRPr="00000000">
        <w:rPr>
          <w:color w:val="000000"/>
          <w:rtl w:val="0"/>
        </w:rPr>
        <w:t xml:space="preserve">baves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petites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lambeaulx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&lt;tl&gt;&lt;m&gt;&lt;pa&gt;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color w:val="000000"/>
          <w:rtl w:val="0"/>
        </w:rPr>
        <w:t xml:space="preserve"> faict eslever quand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tu le nettoy</w:t>
      </w:r>
      <w:r w:rsidDel="00000000" w:rsidR="00000000" w:rsidRPr="00000000">
        <w:rPr>
          <w:color w:val="000000"/>
          <w:rtl w:val="0"/>
        </w:rPr>
        <w:t xml:space="preserve">en</w:t>
      </w:r>
      <w:commentRangeStart w:id="3"/>
      <w:r w:rsidDel="00000000" w:rsidR="00000000" w:rsidRPr="00000000">
        <w:rPr>
          <w:color w:val="000000"/>
          <w:rtl w:val="0"/>
        </w:rPr>
        <w:t xml:space="preserve">t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rtl w:val="0"/>
        </w:rPr>
        <w:t xml:space="preserve"> Car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est 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femmes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ont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plus beau quand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espes Mays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battent trop delie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Halene sur lor couleur et sil ternist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asses sec mays sil ne recoit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vapeur de lhalene il ne lest pas asses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dorer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trike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vecq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voyr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attendre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jour ou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trike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nuit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ays advise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quil ne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lors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sec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grippe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on vernit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onna Bilak" w:id="3" w:date="2017-06-26T09:27:33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 sic</w:t>
      </w:r>
    </w:p>
  </w:comment>
  <w:comment w:author="Soersha Dyon" w:id="2" w:date="2016-06-14T15:57:39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asterisk refers to the not on the left top, also indicated with an asterisk, and which follows below in the tc.</w:t>
      </w:r>
    </w:p>
  </w:comment>
  <w:comment w:author="Donna Bilak" w:id="0" w:date="2017-06-26T07:32:24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 65r_4</w:t>
      </w:r>
    </w:p>
  </w:comment>
  <w:comment w:author="Soersha Dyon" w:id="1" w:date="2016-06-14T15:47:01Z"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text continuing on folio 66v -  left-middle margin also indicated with an asterisk. This previous sentence is an interlinear addition underneath the heading.This is presumably the very last sentence written on this page.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