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tl w:val="0"/>
        </w:rPr>
        <w:t xml:space="preserve">066r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http://gallica.bnf.fr/ark:/12148/btv1b10500001g/f137.image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&lt;id&gt;p066r_1&lt;/id&gt;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Doubles couches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flaments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ceulx qui paignent tableaulx de douzaine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ne font qu’une couche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achevent dés la premiere foys,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mays les couleurs sont bien tost mortes. Et quand 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sont couchées deulx foys elles ne meurent point. Il les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coucher legeres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gueres especes pour les bien adoulcir.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&lt;id&gt;p066r_2&lt;/id&gt;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Umbres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Pour femme,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Aspalte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terre d’umbre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&lt;id&gt;p066r_3&lt;/id&gt;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Paindre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Pource qu’il est fort fascheux de paindre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et que malaisem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 y peult on faire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bien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visaige, aulcuns destrempent leurs couleurs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glaire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d’oeuf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passée par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l’esponge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ou meslée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jaulne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fort battue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pelures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figuier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tl w:val="0"/>
        </w:rPr>
        <w:t xml:space="preserve">. Avecq cela,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| ilz peignent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adoulcissent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cela soubstient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mays cela n’est pas de durée.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&lt;id&gt;p066r_4&lt;/id&gt;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Couleurs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qui s’emboivent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C'est le mieulx que les couleurs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s’emboivent, c’est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dire ne demeurent point luisantes aprés qu’elles sont seiches,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car elles ne meurent point. Mays si en quelque endroit 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sont luisantes, c’est que la graisse de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est demeurée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ceste part qui feroit mourir les couleurs.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racoustre tout cela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l’unist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rend semblable aulta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t en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endroit qu’en l’aultre.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Il fault que l’or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couleur soict posé espés,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car s’il estoit cler, il s’emboiroit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couleroit.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on dore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miel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suc d’ail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&lt;id&gt;p066r_5&lt;/id&gt;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Dorer mouleure de tableaulx 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or 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voy de l’aultre part de ce foeillet ceste marque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commentRangeStart w:id="0"/>
      <w:r w:rsidDel="00000000" w:rsidR="00000000" w:rsidRPr="00000000">
        <w:rPr>
          <w:rtl w:val="0"/>
        </w:rPr>
        <w:t xml:space="preserve">*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c_066r_01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Flaments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tl w:val="0"/>
        </w:rPr>
        <w:t xml:space="preserve"> donnent une couche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colle à 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sur la mouleure,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puys destrempent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noir de lampe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noir à noircir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avecq de la mesme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laissent seicher. Aprés ilz poncent aulx angles quelque moresque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la peignent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massicot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ocre de ru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et un peu 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ocre jaulne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destrempés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huile gras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dans lequel ilz nettoyent leurs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pinceaulx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, pource que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trois couleurs susdictes sont gripantes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bien tost seiches. Aprés ilz posent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puys vernissent le tout par dessus. Et semble par ce moyen à quelques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ungs que tout ce noir soict painct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mays il ne seroit pas bon pource que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s’attaqueroit par tout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non pas 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 à la moresque. Retourne hault à 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commentRangeStart w:id="1"/>
      <w:r w:rsidDel="00000000" w:rsidR="00000000" w:rsidRPr="00000000">
        <w:rPr>
          <w:rtl w:val="0"/>
        </w:rPr>
        <w:t xml:space="preserve">*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rtl w:val="0"/>
        </w:rPr>
        <w:t xml:space="preserve">c_066r_02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&lt;rub&gt;&lt;m&gt;</w:t>
      </w:r>
      <w:r w:rsidDel="00000000" w:rsidR="00000000" w:rsidRPr="00000000">
        <w:rPr>
          <w:rtl w:val="0"/>
        </w:rPr>
        <w:t xml:space="preserve">Or 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&lt;/m&gt;&lt;/rub&gt;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Il se faict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massicot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ocre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ocre jaulne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affin que la composition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retire à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Dore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lendemain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un jo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qu’il est posé si tu as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dans 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fais l’assiete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soir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tl w:val="0"/>
        </w:rPr>
        <w:t xml:space="preserve"> de la couleur.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Aprés avoyr doré,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laisse le seicher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reposer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tl w:val="0"/>
        </w:rPr>
        <w:t xml:space="preserve">, aprés frote la doreure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&lt;tl&gt;&lt;m&gt;&lt;pa&gt;</w:t>
      </w:r>
      <w:r w:rsidDel="00000000" w:rsidR="00000000" w:rsidRPr="00000000">
        <w:rPr>
          <w:rtl w:val="0"/>
        </w:rPr>
        <w:t xml:space="preserve">cotton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&lt;/pa&gt;&lt;/m&gt;&lt;/tl&gt;</w:t>
      </w:r>
      <w:r w:rsidDel="00000000" w:rsidR="00000000" w:rsidRPr="00000000">
        <w:rPr>
          <w:rtl w:val="0"/>
        </w:rPr>
        <w:t xml:space="preserve">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qu’il n’y demeure aulcune bave,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puys vernis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vernis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Flandres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 tu fais meslé d’un peu 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pour le rendre desiccatif.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sera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sec dans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tl w:val="0"/>
        </w:rPr>
        <w:t xml:space="preserve">. Il augmentera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 couleur de l’or.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Et cest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or 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à la </w:t>
      </w:r>
      <w:r w:rsidDel="00000000" w:rsidR="00000000" w:rsidRPr="00000000">
        <w:rPr>
          <w:rtl w:val="0"/>
        </w:rPr>
        <w:t xml:space="preserve">pluye,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encores qu’on frotte.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Mays qu’il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bien sec de huict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ou dix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L’or couleur qui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faict de couleures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diverses</w:t>
      </w:r>
      <w:r w:rsidDel="00000000" w:rsidR="00000000" w:rsidRPr="00000000">
        <w:rPr>
          <w:rtl w:val="0"/>
        </w:rPr>
        <w:t xml:space="preserve"> nettoyés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pinceaulx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n’est pas si bon,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temps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ternist l’or à cause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verdegris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fault pas toucher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 la couche faicte po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r l’or car cela le garderoit de s’i attaquer.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or moulu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se gaste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y touche, mays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or 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tient fort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à la pluye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dans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Il ne le fault pas brunir car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dent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l’emporteroit.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Amasse </w:t>
      </w:r>
      <w:r w:rsidDel="00000000" w:rsidR="00000000" w:rsidRPr="00000000">
        <w:rPr>
          <w:rtl w:val="0"/>
        </w:rPr>
        <w:t xml:space="preserve">ces </w:t>
      </w:r>
      <w:r w:rsidDel="00000000" w:rsidR="00000000" w:rsidRPr="00000000">
        <w:rPr>
          <w:rtl w:val="0"/>
        </w:rPr>
        <w:t xml:space="preserve">baves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petites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lambeaulx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&lt;tl&gt;&lt;m&gt;&lt;pa&gt;</w:t>
      </w:r>
      <w:r w:rsidDel="00000000" w:rsidR="00000000" w:rsidRPr="00000000">
        <w:rPr>
          <w:rtl w:val="0"/>
        </w:rPr>
        <w:t xml:space="preserve">cotton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&lt;/pa&gt;&lt;/m&gt;&lt;/tl&gt;</w:t>
      </w:r>
      <w:r w:rsidDel="00000000" w:rsidR="00000000" w:rsidRPr="00000000">
        <w:rPr>
          <w:rtl w:val="0"/>
        </w:rPr>
        <w:t xml:space="preserve"> faict eslever quand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est sec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que tu le nettoy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tl w:val="0"/>
        </w:rPr>
        <w:t xml:space="preserve">, car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est aulta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t 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Flandres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tl w:val="0"/>
        </w:rPr>
        <w:t xml:space="preserve">,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femmes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dorent.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Il est plus beau quand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 peu espés, mays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Fra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 battent trop delié.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Halene sur l’or couleur, et s’il ternist,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il est assés sec, mays s’il ne recoit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tl w:val="0"/>
        </w:rPr>
        <w:t xml:space="preserve">la vapeur de l’halene, il ne l’est pas assés.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Il ne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pas dorer 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aprés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avecq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avoyr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doré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Mays attendre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un jour ou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nuit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Mays advise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qu’il 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et lors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estant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 sec,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grippe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&lt;/m&gt;.</w:t>
      </w:r>
      <w:r w:rsidDel="00000000" w:rsidR="00000000" w:rsidRPr="00000000">
        <w:rPr>
          <w:rtl w:val="0"/>
        </w:rPr>
        <w:t xml:space="preserve">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  <w:t xml:space="preserve">on vernit.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8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oersha Dyon" w:id="1" w:date="2016-06-14T18:30:11Z"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asterisk refers to the not on the left top, also indicated with an asterisk, and which follows below in the tc.</w:t>
      </w:r>
    </w:p>
  </w:comment>
  <w:comment w:author="Soersha Dyon" w:id="0" w:date="2016-06-14T18:29:53Z"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refers to text continuing on folio 66v - left-middle margin also indicated with an asterisk. This previous sentence an interlinear addition underneath the heading.This is presumably the very last sentence written on this page.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