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by the dozen </w:t>
      </w:r>
      <w:r w:rsidDel="00000000" w:rsidR="00000000" w:rsidRPr="00000000">
        <w:rPr>
          <w:rtl w:val="0"/>
        </w:rPr>
        <w:t xml:space="preserve">only make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color w:val="000000"/>
          <w:rtl w:val="0"/>
        </w:rPr>
        <w:t xml:space="preserve"> go. But the colors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they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One needs to layer them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to soften them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wom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tedious</w:t>
      </w:r>
      <w:r w:rsidDel="00000000" w:rsidR="00000000" w:rsidRPr="00000000">
        <w:rPr>
          <w:color w:val="000000"/>
          <w:rtl w:val="0"/>
        </w:rPr>
        <w:t xml:space="preserve">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because one is at great pains </w:t>
      </w:r>
      <w:r w:rsidDel="00000000" w:rsidR="00000000" w:rsidRPr="00000000">
        <w:rPr>
          <w:rtl w:val="0"/>
        </w:rPr>
        <w:t xml:space="preserve">to make a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face on it, some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their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 beaten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color w:val="000000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With this | they paint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</w:t>
      </w: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this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imbibed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best that col</w:t>
      </w:r>
      <w:r w:rsidDel="00000000" w:rsidR="00000000" w:rsidRPr="00000000">
        <w:rPr>
          <w:rtl w:val="0"/>
        </w:rPr>
        <w:t xml:space="preserve">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imbib</w:t>
      </w:r>
      <w:r w:rsidDel="00000000" w:rsidR="00000000" w:rsidRPr="00000000">
        <w:rPr>
          <w:color w:val="000000"/>
          <w:rtl w:val="0"/>
        </w:rPr>
        <w:t xml:space="preserve">ed, that is to say they do not remain shiny after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But if in some places they are shiny,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fattiness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remained in that p</w:t>
      </w:r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color w:val="000000"/>
          <w:rtl w:val="0"/>
        </w:rPr>
        <w:t xml:space="preserve">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the color</w:t>
      </w:r>
      <w:r w:rsidDel="00000000" w:rsidR="00000000" w:rsidRPr="00000000">
        <w:rPr>
          <w:rtl w:val="0"/>
        </w:rPr>
        <w:t xml:space="preserve">s die.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mends</w:t>
      </w:r>
      <w:r w:rsidDel="00000000" w:rsidR="00000000" w:rsidRPr="00000000">
        <w:rPr>
          <w:color w:val="000000"/>
          <w:rtl w:val="0"/>
        </w:rPr>
        <w:t xml:space="preserve"> all this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 similar in one place as in another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gold color to be laid down thick,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if it is clear, it</w:t>
      </w:r>
      <w:r w:rsidDel="00000000" w:rsidR="00000000" w:rsidRPr="00000000">
        <w:rPr>
          <w:rtl w:val="0"/>
        </w:rPr>
        <w:t xml:space="preserve"> would be imbibed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gilds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garlic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Gilding molding for panels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 the other side of this folio this mark: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dry. Next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po</w:t>
      </w:r>
      <w:r w:rsidDel="00000000" w:rsidR="00000000" w:rsidRPr="00000000">
        <w:rPr>
          <w:rtl w:val="0"/>
        </w:rPr>
        <w:t xml:space="preserve">unce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corners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mixed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which they clean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because the three aforesaid colors are </w:t>
      </w:r>
      <w:r w:rsidDel="00000000" w:rsidR="00000000" w:rsidRPr="00000000">
        <w:rPr>
          <w:rtl w:val="0"/>
        </w:rPr>
        <w:t xml:space="preserve">gripping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they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varnish </w:t>
      </w:r>
      <w:r w:rsidDel="00000000" w:rsidR="00000000" w:rsidRPr="00000000">
        <w:rPr>
          <w:rtl w:val="0"/>
        </w:rPr>
        <w:t xml:space="preserve">on top of 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seems </w:t>
      </w:r>
      <w:r w:rsidDel="00000000" w:rsidR="00000000" w:rsidRPr="00000000">
        <w:rPr>
          <w:rtl w:val="0"/>
        </w:rPr>
        <w:t xml:space="preserve">to some </w:t>
      </w:r>
      <w:r w:rsidDel="00000000" w:rsidR="00000000" w:rsidRPr="00000000">
        <w:rPr>
          <w:color w:val="000000"/>
          <w:rtl w:val="0"/>
        </w:rPr>
        <w:t xml:space="preserve">by this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that all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black is painted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attach itself</w:t>
      </w:r>
      <w:r w:rsidDel="00000000" w:rsidR="00000000" w:rsidRPr="00000000">
        <w:rPr>
          <w:color w:val="000000"/>
          <w:rtl w:val="0"/>
        </w:rPr>
        <w:t xml:space="preserve"> everywhere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only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Go back to the top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the composition </w:t>
      </w:r>
      <w:r w:rsidDel="00000000" w:rsidR="00000000" w:rsidRPr="00000000">
        <w:rPr>
          <w:rtl w:val="0"/>
        </w:rPr>
        <w:t xml:space="preserve">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day after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layer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having gilded,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next</w:t>
      </w:r>
      <w:r w:rsidDel="00000000" w:rsidR="00000000" w:rsidRPr="00000000">
        <w:rPr>
          <w:color w:val="000000"/>
          <w:rtl w:val="0"/>
        </w:rPr>
        <w:t xml:space="preserve"> rub the gilding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tl w:val="0"/>
        </w:rPr>
        <w:t xml:space="preserve">burrs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remain, then varnish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make</w:t>
      </w:r>
      <w:r w:rsidDel="00000000" w:rsidR="00000000" w:rsidRPr="00000000">
        <w:rPr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to render it </w:t>
      </w:r>
      <w:r w:rsidDel="00000000" w:rsidR="00000000" w:rsidRPr="00000000">
        <w:rPr>
          <w:color w:val="000000"/>
          <w:rtl w:val="0"/>
        </w:rPr>
        <w:t xml:space="preserve">desiccative.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dry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It will </w:t>
      </w:r>
      <w:r w:rsidDel="00000000" w:rsidR="00000000" w:rsidRPr="00000000">
        <w:rPr>
          <w:rtl w:val="0"/>
        </w:rPr>
        <w:t xml:space="preserve">increase</w:t>
      </w:r>
      <w:r w:rsidDel="00000000" w:rsidR="00000000" w:rsidRPr="00000000">
        <w:rPr>
          <w:color w:val="000000"/>
          <w:rtl w:val="0"/>
        </w:rPr>
        <w:t xml:space="preserve"> the c</w:t>
      </w:r>
      <w:r w:rsidDel="00000000" w:rsidR="00000000" w:rsidRPr="00000000">
        <w:rPr>
          <w:rtl w:val="0"/>
        </w:rPr>
        <w:t xml:space="preserve">olor of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even if one rubs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it must be well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Gold color that is made of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c</w:t>
      </w:r>
      <w:r w:rsidDel="00000000" w:rsidR="00000000" w:rsidRPr="00000000">
        <w:rPr>
          <w:rtl w:val="0"/>
        </w:rPr>
        <w:t xml:space="preserve">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not so good,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tarnishes 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touch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gold because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from attaching itself.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spoil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touches i</w:t>
      </w:r>
      <w:r w:rsidDel="00000000" w:rsidR="00000000" w:rsidRPr="00000000">
        <w:rPr>
          <w:rtl w:val="0"/>
        </w:rPr>
        <w:t xml:space="preserve">t, </w:t>
      </w:r>
      <w:r w:rsidDel="00000000" w:rsidR="00000000" w:rsidRPr="00000000">
        <w:rPr>
          <w:color w:val="000000"/>
          <w:rtl w:val="0"/>
        </w:rPr>
        <w:t xml:space="preserve">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burnish it,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would remove it.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burrs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flakes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lift off</w:t>
      </w:r>
      <w:r w:rsidDel="00000000" w:rsidR="00000000" w:rsidRPr="00000000">
        <w:rPr>
          <w:color w:val="00000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clean it,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still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women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more beautiful when it is a little thick,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beat it too 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Breathe on the gold color, and if it </w:t>
      </w:r>
      <w:r w:rsidDel="00000000" w:rsidR="00000000" w:rsidRPr="00000000">
        <w:rPr>
          <w:rtl w:val="0"/>
        </w:rPr>
        <w:t xml:space="preserve">tarnishes</w:t>
      </w:r>
      <w:r w:rsidDel="00000000" w:rsidR="00000000" w:rsidRPr="00000000">
        <w:rPr>
          <w:color w:val="000000"/>
          <w:rtl w:val="0"/>
        </w:rPr>
        <w:t xml:space="preserve">, it is dry enou</w:t>
      </w:r>
      <w:r w:rsidDel="00000000" w:rsidR="00000000" w:rsidRPr="00000000">
        <w:rPr>
          <w:rtl w:val="0"/>
        </w:rPr>
        <w:t xml:space="preserve">gh, but if it does not receive the vapor of the breath,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must not 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one day or one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take heed to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when it appears as dry, it grips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next one varnishes.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21T19:47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  <w:comment w:author="Soersha Dyon" w:id="1" w:date="2016-06-21T19:48:1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