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http://gallica.bnf.fr/ark:/12148/btv1b10500001g/f140.image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elles ne sont trempées à pacquet,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la façon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descripte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elles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bonnes.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uarrés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color w:val="000000"/>
          <w:rtl w:val="0"/>
        </w:rPr>
        <w:t xml:space="preserve"> quarrées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de quoy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arruriers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esbauchent leur besoigne, ne sont 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 doulces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doibvent estre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travaillent à reparer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doibvent avoyr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rudes, aultrement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chargeroient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les uniroict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rendroit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inutilles.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q</w:t>
      </w:r>
      <w:r w:rsidDel="00000000" w:rsidR="00000000" w:rsidRPr="00000000">
        <w:rPr>
          <w:color w:val="000000"/>
          <w:rtl w:val="0"/>
        </w:rPr>
        <w:t xml:space="preserve">ui est plus aigre, reçoit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 doulces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Estants bien bruslés par 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pulverisés,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moulent fort net 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veulent poinct estre recuits,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eschaufés avecq la flamme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en moules en noyau, donnes en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simple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deliée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bien à l'aise. Aprés fortifie les couches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suivantes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avecq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d'os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net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trouver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</w:t>
      </w:r>
      <w:r w:rsidDel="00000000" w:rsidR="00000000" w:rsidRPr="00000000">
        <w:rPr>
          <w:rtl w:val="0"/>
        </w:rPr>
        <w:t xml:space="preserve">yv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uiles d'essence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avecq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distillée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rend une essence plus blanche que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elle n'ha poinct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donne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liaison aulx couleurs, qui s'emboivent incontinent,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laissent la couleur sans prise et s'effaçant. Elles, s'emboiva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sorte, ne donneroient pas loisir de travailler et adoulcir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plus qu'à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tu racoustres ce deffault,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donnant un peu de corps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tout si espés que pour vernir. Et ainsy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 d'esmail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feras un parfaict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avecq de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40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