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http://gallica.bnf.fr/ark:/12148/btv1b10500001g/f140.image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elles ne sont trempées à pacquet,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la façon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elles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bonnes.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uarrés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grosses 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color w:val="000000"/>
          <w:rtl w:val="0"/>
        </w:rPr>
        <w:t xml:space="preserve"> quarrées, de quoy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esbauchent leur besoigne, ne sont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les </w:t>
      </w:r>
      <w:r w:rsidDel="00000000" w:rsidR="00000000" w:rsidRPr="00000000">
        <w:rPr>
          <w:color w:val="000000"/>
          <w:rtl w:val="0"/>
        </w:rPr>
        <w:t xml:space="preserve">limes doulces</w:t>
      </w:r>
      <w:r w:rsidDel="00000000" w:rsidR="00000000" w:rsidRPr="00000000">
        <w:rPr>
          <w:color w:val="000000"/>
          <w:rtl w:val="0"/>
        </w:rPr>
        <w:t xml:space="preserve"> doibvent estre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travaillent à reparer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doibvent avoyr leurs 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rudes, aultrement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chargeroient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les uniroict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inutilles.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q</w:t>
      </w:r>
      <w:r w:rsidDel="00000000" w:rsidR="00000000" w:rsidRPr="00000000">
        <w:rPr>
          <w:color w:val="000000"/>
          <w:rtl w:val="0"/>
        </w:rPr>
        <w:t xml:space="preserve">ui est plus aigre, reçoit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color w:val="000000"/>
          <w:rtl w:val="0"/>
        </w:rPr>
        <w:t xml:space="preserve"> plus doulces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Estants bien bruslés par 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moulent fort net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veulent poinct estre recuits,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seulem&lt;exp&gt;ent&lt;/exp&gt; eschaufés avecq la flamme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en moules en noyau, donnes en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simple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deliée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bien à l'aise. Aprés fortifie les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suivantes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avecq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d'os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trouver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cuvyre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uiles d'essence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avecq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distillée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rend une essence plus blanche 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elle n'ha poinct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donne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 aulx couleurs, qui s'emboivent incontinent,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 la couleur sans prise et s'effaçant. Elles, s'emboiva&lt;exp&gt;n&lt;/exp&gt;t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sorte, ne donneroient pas loisir de travailler et 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plus qu'à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tu racoustres ce deffault,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donnant un peu de corps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si espés que pour vernir. Et ainsy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d'esmail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un parfaict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avecq 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4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