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tout. Ceste composition est ferme pour l'impression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coup.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s'adjouxte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est assis, affin qu'il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moule.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choisi,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et qu'en moulant tu presses fort. Garde toy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soufler. Recuits lentement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refroidir.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color w:val="000000"/>
          <w:rtl w:val="0"/>
        </w:rPr>
        <w:t xml:space="preserve">sçavoir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qu'il ne soict gueres espés, il n'en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pire, mays qu'il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visage, plus loing de la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chaleur.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n'ha poinct de souspirails, fais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chault,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reservée dans celle qui desja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c'est signe qu'elle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chaulde.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grandeur,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cuivr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qui doibt estre bien rouge plus tost que tu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aussy,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matiere. Ayant gecté,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molée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d'y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