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 veult estre gecte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nest pas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chault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brusle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chault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coule fort net Et sen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Mays louvrage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laisse certains points grumeles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 Et ce signe te signifiera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bon est fort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 sable veult estre recuit plustost questre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il veult estre fort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non pas a coup ne a foeu presse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 Mays si tu le recuits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il se rend fort roide estant bien mouille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 Mays elle est brusque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ne voye point le jour entre les joints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quilz viennent mieulx que fort espes mays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 estant si delies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 se disent aulcuns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a gecter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 fort net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a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sesleve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