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separately. When it is well-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 again. Then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melt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drop by drop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while melting,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with force until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parch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do a coat again.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 it 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Take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warm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take it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fire,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and next</w:t>
      </w:r>
      <w:r w:rsidDel="00000000" w:rsidR="00000000" w:rsidRPr="00000000">
        <w:rPr>
          <w:color w:val="000000"/>
          <w:rtl w:val="0"/>
        </w:rPr>
        <w:t xml:space="preserve"> put them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recipe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perolle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petroleum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 of burnished coppe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oven</w:t>
      </w:r>
      <w:r w:rsidDel="00000000" w:rsidR="00000000" w:rsidRPr="00000000">
        <w:rPr>
          <w:color w:val="000000"/>
          <w:rtl w:val="0"/>
        </w:rPr>
        <w:t xml:space="preserve"> of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make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around it,</w:t>
      </w:r>
      <w:r w:rsidDel="00000000" w:rsidR="00000000" w:rsidRPr="00000000">
        <w:rPr>
          <w:color w:val="000000"/>
          <w:rtl w:val="0"/>
        </w:rPr>
        <w:t xml:space="preserve">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