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foeu Jusques ace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soit asses cuyt Et la coulles pardedans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soit asses serree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quand vous laures coulle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laisses la Refroidir ung petict Et si vous voie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espaix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ne le puissies couler vous mectres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petict du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feres meil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faictes tremper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gaulme bien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color w:val="000000"/>
          <w:rtl w:val="0"/>
        </w:rPr>
        <w:t xml:space="preserve">est faicte</w:t>
      </w:r>
      <w:r w:rsidDel="00000000" w:rsidR="00000000" w:rsidRPr="00000000">
        <w:rPr>
          <w:color w:val="000000"/>
          <w:rtl w:val="0"/>
        </w:rPr>
        <w:t xml:space="preserve"> deux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assi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tes comme </w:t>
      </w:r>
      <w:r w:rsidDel="00000000" w:rsidR="00000000" w:rsidRPr="00000000">
        <w:rPr>
          <w:color w:val="000000"/>
          <w:rtl w:val="0"/>
        </w:rPr>
        <w:t xml:space="preserve">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Gaulme arrabic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destremper aveq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prenes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saffran bien baptu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Gaulme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faictes bien claire puys faictes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assi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vous vouldres vernir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laisses secher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sec donnes une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assi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te du 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laisses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comme devant tant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sera asses sec puys prenes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apoticquaire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concasse par cou asses loing lung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puys laves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necte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paulme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estendes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Recepte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Gaulme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Sire</w:t>
      </w:r>
      <w:r w:rsidDel="00000000" w:rsidR="00000000" w:rsidRPr="00000000">
        <w:rPr>
          <w:color w:val="000000"/>
          <w:rtl w:val="0"/>
        </w:rPr>
        <w:t xml:space="preserve">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seruze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ung petict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tresbien pillee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mectes dedans ung petict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neuf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fondre Et quand elle sera fondue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feres une &lt;tl&gt;palette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brunises 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vouldres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rtl w:val="0"/>
        </w:rPr>
        <w:t xml:space="preserve">ri</w:t>
      </w:r>
      <w:r w:rsidDel="00000000" w:rsidR="00000000" w:rsidRPr="00000000">
        <w:rPr>
          <w:color w:val="000000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ung petict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fondre comme </w:t>
      </w:r>
      <w:r w:rsidDel="00000000" w:rsidR="00000000" w:rsidRPr="00000000">
        <w:rPr>
          <w:color w:val="000000"/>
          <w:rtl w:val="0"/>
        </w:rPr>
        <w:t xml:space="preserve">dess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