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sy nen trouves Et en couvrir 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quil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Rebouillir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sil sera asses noir ou non Et sil nest asses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prandres delad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mectes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mesle ensemble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mecteres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il sera hors vous feres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mectres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tout mis en pouldre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