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s'y n'en trouves, et en couvrir d'icell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soit froid,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rebouillir,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verra s'il sera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noir ou non. Et s'il n'est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boulhant.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 meslé ensemble,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vos matieres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le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 air,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l'espace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quand il sera hors, vous ferés bouillir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matieres l'espace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vieilhe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tout mis en pouldre, et en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comme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guesdre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