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dass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mais 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nthimoyne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pille le tout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destrampe aveq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le broiant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en fault user aveq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appres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et puys le polir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 le tout ensemble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quand Il sera bien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coucheras sur la besong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polliras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fais tramper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puys le mectz en beso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despaingle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mectz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broyez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 a peu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z soient distilez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mectz dedans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noeuf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