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 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_ _ </w:t>
      </w:r>
      <w:commentRangeStart w:id="0"/>
      <w:r w:rsidDel="00000000" w:rsidR="00000000" w:rsidRPr="00000000">
        <w:rPr>
          <w:rtl w:val="0"/>
        </w:rPr>
        <w:t xml:space="preserve">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5T23:32:1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scribe left a gap because he couldn't read the text, then filled it in with moullée du grais and the dashes for the remaining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