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Petard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w:t>
      </w:r>
      <w:r w:rsidDel="00000000" w:rsidR="00000000" w:rsidRPr="00000000">
        <w:rPr>
          <w:rtl w:val="0"/>
        </w:rPr>
        <w:t xml:space="preserve">substance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w:t>
      </w:r>
      <w:r w:rsidDel="00000000" w:rsidR="00000000" w:rsidRPr="00000000">
        <w:rPr>
          <w:rtl w:val="0"/>
        </w:rPr>
        <w:t xml:space="preserve">hich is capable of fifty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in the shape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reinforced </w:t>
      </w:r>
      <w:r w:rsidDel="00000000" w:rsidR="00000000" w:rsidRPr="00000000">
        <w:rPr>
          <w:rtl w:val="0"/>
        </w:rPr>
        <w:t xml:space="preserve">firkin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having made a hole </w:t>
      </w:r>
      <w:r w:rsidDel="00000000" w:rsidR="00000000" w:rsidRPr="00000000">
        <w:rPr>
          <w:rtl w:val="0"/>
        </w:rPr>
        <w:t xml:space="preserve">even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the</w:t>
      </w:r>
      <w:r w:rsidDel="00000000" w:rsidR="00000000" w:rsidRPr="00000000">
        <w:rPr>
          <w:rFonts w:ascii="Arial" w:cs="Arial" w:eastAsia="Arial" w:hAnsi="Arial"/>
          <w:color w:val="000000"/>
          <w:sz w:val="22"/>
          <w:szCs w:val="22"/>
          <w:rtl w:val="0"/>
        </w:rPr>
        <w:t xml:space="preserve"> ground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at the foot of a wall</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gimlets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they </w:t>
      </w:r>
      <w:r w:rsidDel="00000000" w:rsidR="00000000" w:rsidRPr="00000000">
        <w:rPr>
          <w:rtl w:val="0"/>
        </w:rPr>
        <w:t xml:space="preserve">set</w:t>
      </w:r>
      <w:r w:rsidDel="00000000" w:rsidR="00000000" w:rsidRPr="00000000">
        <w:rPr>
          <w:rFonts w:ascii="Arial" w:cs="Arial" w:eastAsia="Arial" w:hAnsi="Arial"/>
          <w:color w:val="000000"/>
          <w:sz w:val="22"/>
          <w:szCs w:val="22"/>
          <w:rtl w:val="0"/>
        </w:rPr>
        <w:t xml:space="preserve"> the said loaded </w:t>
      </w:r>
      <w:r w:rsidDel="00000000" w:rsidR="00000000" w:rsidRPr="00000000">
        <w:rPr>
          <w:rtl w:val="0"/>
        </w:rPr>
        <w:t xml:space="preserve">petard</w:t>
      </w:r>
      <w:r w:rsidDel="00000000" w:rsidR="00000000" w:rsidRPr="00000000">
        <w:rPr>
          <w:rFonts w:ascii="Arial" w:cs="Arial" w:eastAsia="Arial" w:hAnsi="Arial"/>
          <w:color w:val="000000"/>
          <w:sz w:val="22"/>
          <w:szCs w:val="22"/>
          <w:rtl w:val="0"/>
        </w:rPr>
        <w:t xml:space="preserve"> in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hole, with the </w:t>
      </w:r>
      <w:r w:rsidDel="00000000" w:rsidR="00000000" w:rsidRPr="00000000">
        <w:rPr>
          <w:rtl w:val="0"/>
        </w:rPr>
        <w:t xml:space="preserve">muzzle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pointing up</w:t>
      </w:r>
      <w:r w:rsidDel="00000000" w:rsidR="00000000" w:rsidRPr="00000000">
        <w:rPr>
          <w:rFonts w:ascii="Arial" w:cs="Arial" w:eastAsia="Arial" w:hAnsi="Arial"/>
          <w:color w:val="000000"/>
          <w:sz w:val="22"/>
          <w:szCs w:val="22"/>
          <w:rtl w:val="0"/>
        </w:rPr>
        <w:t xml:space="preserve">, which </w:t>
      </w:r>
      <w:r w:rsidDel="00000000" w:rsidR="00000000" w:rsidRPr="00000000">
        <w:rPr>
          <w:rtl w:val="0"/>
        </w:rPr>
        <w:t xml:space="preserve">makes</w:t>
      </w:r>
      <w:r w:rsidDel="00000000" w:rsidR="00000000" w:rsidRPr="00000000">
        <w:rPr>
          <w:rFonts w:ascii="Arial" w:cs="Arial" w:eastAsia="Arial" w:hAnsi="Arial"/>
          <w:color w:val="000000"/>
          <w:sz w:val="22"/>
          <w:szCs w:val="22"/>
          <w:rtl w:val="0"/>
        </w:rPr>
        <w:t xml:space="preserv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