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&lt;&lt;pa&gt;fr&gt;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If the mortar is indeed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when this is sour, in this case one makes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guards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against being worm-eaten.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a sieve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sift the whole thing with a bolting cloth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nicely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