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carolus.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ou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avecq des cloux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roy,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douzaines,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lb. La piece d'ouvraige, 30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estelles,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d'espés.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fourreaulx, Et avecq un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, qui est co&lt;exp&gt;mm&lt;/exp&gt;e un costeau à deulx manches,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7T19:38:2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'g' corrected over 'e'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