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mouille </w:t>
      </w:r>
      <w:r w:rsidDel="00000000" w:rsidR="00000000" w:rsidRPr="00000000">
        <w:rPr>
          <w:color w:val="000000"/>
          <w:rtl w:val="0"/>
        </w:rPr>
        <w:t xml:space="preserve">ou broye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</w:t>
      </w: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de chandelier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pas pur car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gecte plus chault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pour gecter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prendre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 alies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les prendre purs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saccor</w:t>
      </w:r>
      <w:r w:rsidDel="00000000" w:rsidR="00000000" w:rsidRPr="00000000">
        <w:rPr>
          <w:color w:val="000000"/>
          <w:rtl w:val="0"/>
        </w:rPr>
        <w:t xml:space="preserve">de gueres a gecter dans lung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mouler tout dun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s</w:t>
      </w:r>
      <w:r w:rsidDel="00000000" w:rsidR="00000000" w:rsidRPr="00000000">
        <w:rPr>
          <w:color w:val="000000"/>
          <w:rtl w:val="0"/>
        </w:rPr>
        <w:t xml:space="preserve">oict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noyau quen divers mesles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sallume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mesme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laisser consumer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donner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flame</w:t>
      </w:r>
      <w:r w:rsidDel="00000000" w:rsidR="00000000" w:rsidRPr="00000000">
        <w:rPr>
          <w:color w:val="000000"/>
          <w:rtl w:val="0"/>
        </w:rPr>
        <w:t xml:space="preserve"> sera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sera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bain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flammes de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pasle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color w:val="000000"/>
          <w:rtl w:val="0"/>
        </w:rPr>
        <w:t xml:space="preserve">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ans liaison se rend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corps se tu le broyes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 </w:t>
      </w:r>
      <w:r w:rsidDel="00000000" w:rsidR="00000000" w:rsidRPr="00000000">
        <w:rPr>
          <w:color w:val="000000"/>
          <w:rtl w:val="0"/>
        </w:rPr>
        <w:t xml:space="preserve">le rougissant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subtilies 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Il moule aussy fort net en noya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experimente Mays ne le destrempe pas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veulx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recuire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ouillonne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 </w:t>
      </w:r>
      <w:r w:rsidDel="00000000" w:rsidR="00000000" w:rsidRPr="00000000">
        <w:rPr>
          <w:color w:val="000000"/>
          <w:rtl w:val="0"/>
        </w:rPr>
        <w:t xml:space="preserve">pustules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presse du foeu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noyaulx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recuits a laise ne feroient pas cela Je y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en noyau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recuit et croy quil se fondroit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matiere a este gectee dedans il adquiert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lustre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vitrifie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en pourroient servir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issoult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Anses de 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peuvent bien remectre sans refaire la cloche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il fault remectre dans la fosse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cloche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fendue il est estime impossible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sa </w:t>
      </w:r>
      <w:commentRangeStart w:id="2"/>
      <w:r w:rsidDel="00000000" w:rsidR="00000000" w:rsidRPr="00000000">
        <w:rPr>
          <w:color w:val="000000"/>
          <w:rtl w:val="0"/>
        </w:rPr>
        <w:t xml:space="preserve">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remiere voix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0" w:date="2014-06-25T19:19:16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block starts immediately after title</w:t>
      </w:r>
    </w:p>
  </w:comment>
  <w:comment w:author="Lydia Hansell" w:id="2" w:date="2014-06-22T17:17:42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embellished p or ?suspension mark</w:t>
      </w:r>
    </w:p>
  </w:comment>
  <w:comment w:author="Lydia Hansell" w:id="1" w:date="2014-06-22T17:13:04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ink colour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