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http://gallica.bnf.fr/ark:/12148/btv1b10500001g/f204.image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Coigniers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veulent estre souvent esmondes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ilz se meurent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portent pas le fruit si beau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Canons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sont fort difficilles a foreter quand ilz sont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matiere est brusque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frangible Mays alors 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fault poulser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trop grand force ne continuer dun traict a le poulser Mays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retirer souvent Et en ce cas on faict 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umiere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gueule du canon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plus grande que la balle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desviter la necessite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Pource que la matiere se gecte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poulsse le mole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ne doibt pas estre ne a queue dhyronde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en poincte ainse trenchant en rond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vibrequin Sil se romp il ne 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pas laisser rouiller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loster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lumiere soubdain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que tu feras y versant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retourner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lieu de la lumiere en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fraper a loposite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tombera en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laise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Cloches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ne les faict poinct dans la fosse si elles ne passent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p099v_4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Dorer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oleures de tableaux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prennent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 en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pulverisent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font les foeilles moresques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brunissent Et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luysant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Touteffois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cristallin broye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 de touche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meilleurs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p099v_5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Orenge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le </w:t>
      </w:r>
      <w:r w:rsidDel="00000000" w:rsidR="00000000" w:rsidRPr="00000000">
        <w:rPr>
          <w:color w:val="000000"/>
          <w:rtl w:val="0"/>
        </w:rPr>
        <w:t xml:space="preserve">sublime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 broye,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aulcuns pour le 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fondre y mectent un peu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rsenic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p099v_6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font celuy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une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tourmentine </w:t>
      </w:r>
      <w:r w:rsidDel="00000000" w:rsidR="00000000" w:rsidRPr="00000000">
        <w:rPr>
          <w:color w:val="000000"/>
          <w:rtl w:val="0"/>
        </w:rPr>
        <w:t xml:space="preserve">claire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dessus faire chaufer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jusques a ce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soit fondu puys la laisser reposer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poser en un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 purger des faisses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0" w:date="2016-06-15T13:56:29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layout: a large empty space is left here to complete the recipe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04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