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rouge. Aprés jecte le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tu auras une matiere blanche,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tu pourras jecter medailles qui semblero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les de l'humidité.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si grand foeu.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foeu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et s'il n'ha pas assés de foeu il n'aura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vei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s roug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 </w:t>
      </w:r>
      <w:r w:rsidDel="00000000" w:rsidR="00000000" w:rsidRPr="00000000">
        <w:rPr>
          <w:rtl w:val="0"/>
        </w:rPr>
        <w:t xml:space="preserve">rubifié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fa</w:t>
      </w:r>
      <w:r w:rsidDel="00000000" w:rsidR="00000000" w:rsidRPr="00000000">
        <w:rPr>
          <w:color w:val="000000"/>
          <w:rtl w:val="0"/>
        </w:rPr>
        <w:t xml:space="preserve">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jacinthe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fondu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part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 calcinée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trois pars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ver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m'est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 fort beau jaulne, sans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grains plus jaulne que nul aultre.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estoict chargé fort de couleur. Je croy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mieulx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pource qu'elle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d'eulx mesme. Il m'est venu une masse, le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jaulne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le dessoubs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transparence. Avecq quoy, en meslant d'ault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fort bouillir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luy donner corps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y meslent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jaulne </w:t>
      </w:r>
      <w:r w:rsidDel="00000000" w:rsidR="00000000" w:rsidRPr="00000000">
        <w:rPr>
          <w:rtl w:val="0"/>
        </w:rPr>
        <w:t xml:space="preserve">fort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 mects à petits lopins dans un peu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chaufer</w:t>
      </w:r>
      <w:r w:rsidDel="00000000" w:rsidR="00000000" w:rsidRPr="00000000">
        <w:rPr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uys on le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gommes </w:t>
      </w:r>
      <w:r w:rsidDel="00000000" w:rsidR="00000000" w:rsidRPr="00000000">
        <w:rPr>
          <w:rtl w:val="0"/>
        </w:rPr>
        <w:t xml:space="preserve">de medecine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6-23T16:31:03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Interrupted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