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pour loeuvre de colchos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strike w:val="0"/>
          <w:color w:val="000000"/>
          <w:highlight w:val="white"/>
          <w:rtl w:val="0"/>
        </w:rPr>
        <w:t xml:space="preserve">☿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mesure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terrines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distiller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payre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quarre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espesse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persee par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evacuer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navete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 royal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doibt estre faict en poire ou pyramide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rond au fonds sans estre replye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 ouverture de telle grandeur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holande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puysse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bord au bout Ainsy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phie Pitman" w:id="0" w:date="2018-03-11T12:25:5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from Soersha 2014: The mercure sign is actually upside down - then he crossed it through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