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http://gallica.bnf.fr/ark:/12148/btv1b10500001g/f212.image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Clistere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tuyau noffense poinct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enfans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ceulx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veines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hemorroidales eminentes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enflees On revest le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replye par le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donne le clistere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retire estant espes par ainsy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de le gecter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 piece en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puys 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besoing est On se sert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pour passer le sable subtil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couvre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medaille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courre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peu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mects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garder long temps mects y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mesles en parmy vos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cela les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en prens asses au bout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cureaureille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passe par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escume de lurine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faict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ceulx qui ont mal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toute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dissipera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cognoistre bien leur difference et leur vraye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fault mectre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derriere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globe ou bocal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plein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ce jour est semblable a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12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