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have protruding</w:t>
      </w:r>
      <w:r w:rsidDel="00000000" w:rsidR="00000000" w:rsidRPr="00000000">
        <w:rPr>
          <w:color w:val="000000"/>
          <w:rtl w:val="0"/>
        </w:rPr>
        <w:t xml:space="preserve"> or swollen hemorrhoidal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one covers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sieve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tip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through the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foam of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those who have a headache,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