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grands, en pouldre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 faire boire à jeun,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enfermés sans manger.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Aprouvé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quelque piece qui ne soict point de despouille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grande,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oict cave ou relief,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obeist, et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y rien laisser.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trop chaulde ne trop froide.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schaufee dans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faulx.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y peulx gecter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rdille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claire,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secher à l'aise.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là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formeras sera de bonne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Sçaiches que c'est que travailler le pailleterie,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escailles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doré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axe tout entourné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l'espesseur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cistre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dispose selon la chançon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dire, y laissant distance convenable.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l'axe, ou par toy mesme ou par ressort d'horloge,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s'effectuera.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