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ha mangé quelque chose, en le tourmentant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rend. Et si aprés avoir mangé quelque chose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ainsy pressé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cela le travaille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faict mal. S'il est blessé il ne mange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n'y a rien mieulx pour les faire ouvrir que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oindre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d'aultre. Et aprés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veulx desjoindre, trempe les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le secret.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t tu verras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semble estre imbu, se retirera à part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grasse.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rendent plus fortes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dissouldroit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ncores qu'esta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</w:t>
      </w:r>
      <w:r w:rsidDel="00000000" w:rsidR="00000000" w:rsidRPr="00000000">
        <w:rPr>
          <w:color w:val="000000"/>
          <w:rtl w:val="0"/>
        </w:rPr>
        <w:t xml:space="preserve">, ilz soient plus maniables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aisés à dissouldre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 faict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rougie au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degoute, qui est propre pour oindre le poil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semblable, car cet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incontinent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reste. Il fault que le poil ou la nuge de quelque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 mouler soict couché, car estant debout il 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 le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 veulx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delicate,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luy donner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que le naturel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ulcuns </w:t>
      </w:r>
      <w:r w:rsidDel="00000000" w:rsidR="00000000" w:rsidRPr="00000000">
        <w:rPr>
          <w:color w:val="000000"/>
          <w:rtl w:val="0"/>
        </w:rPr>
        <w:t xml:space="preserve">la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mieulx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oingdre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n'ha pas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bouche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les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lineaments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faict affermir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estre gecté fort tanvre, si ta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herbe, ou aultre chose à mouler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espe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subtile, fais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aye plus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beaucoup plus 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color w:val="000000"/>
          <w:rtl w:val="0"/>
        </w:rPr>
        <w:t xml:space="preserve">çavoir moins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partie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trois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. Et encores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on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pour l'alier.  Au contraire,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quelque chose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espesse, m</w:t>
      </w:r>
      <w:r w:rsidDel="00000000" w:rsidR="00000000" w:rsidRPr="00000000">
        <w:rPr>
          <w:color w:val="000000"/>
          <w:rtl w:val="0"/>
        </w:rPr>
        <w:t xml:space="preserve">ays </w:t>
      </w:r>
      <w:r w:rsidDel="00000000" w:rsidR="00000000" w:rsidRPr="00000000">
        <w:rPr>
          <w:color w:val="000000"/>
          <w:rtl w:val="0"/>
        </w:rPr>
        <w:t xml:space="preserve">beaucoup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en l'un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l'aultre tu peulx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fort peu,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gecter.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Despuys en moulant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j'ay mis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moulant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j'y ay mis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J'ay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naturel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J'ay gecté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mesme, qui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n'avoict pas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demeuré au foeu,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s'y 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calcine.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