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111v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highlight w:val="white"/>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highlight w:val="white"/>
          <w:rtl w:val="0"/>
        </w:rPr>
        <w:t xml:space="preserve">http://gallica.bnf.fr/ark:/12148/btv1b10500001g/f228.image</w:t>
      </w:r>
      <w:r w:rsidDel="00000000" w:rsidR="00000000" w:rsidRPr="00000000">
        <w:rPr>
          <w:rFonts w:ascii="Courier New" w:cs="Courier New" w:eastAsia="Courier New" w:hAnsi="Courier New"/>
          <w:color w:val="a9a9a9"/>
          <w:sz w:val="18"/>
          <w:szCs w:val="18"/>
          <w:highlight w:val="white"/>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highlight w:val="whit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highlight w:val="white"/>
        </w:rPr>
      </w:pPr>
      <w:r w:rsidDel="00000000" w:rsidR="00000000" w:rsidRPr="00000000">
        <w:rPr>
          <w:rFonts w:ascii="Courier New" w:cs="Courier New" w:eastAsia="Courier New" w:hAnsi="Courier New"/>
          <w:color w:val="7f6000"/>
          <w:sz w:val="18"/>
          <w:szCs w:val="18"/>
          <w:highlight w:val="white"/>
          <w:rtl w:val="0"/>
        </w:rPr>
        <w:t xml:space="preserve">&lt;</w:t>
      </w:r>
      <w:r w:rsidDel="00000000" w:rsidR="00000000" w:rsidRPr="00000000">
        <w:rPr>
          <w:rFonts w:ascii="Courier New" w:cs="Courier New" w:eastAsia="Courier New" w:hAnsi="Courier New"/>
          <w:color w:val="7f6000"/>
          <w:sz w:val="18"/>
          <w:szCs w:val="18"/>
          <w:highlight w:val="white"/>
          <w:rtl w:val="0"/>
        </w:rPr>
        <w:t xml:space="preserve">div</w:t>
      </w:r>
      <w:r w:rsidDel="00000000" w:rsidR="00000000" w:rsidRPr="00000000">
        <w:rPr>
          <w:rFonts w:ascii="Courier New" w:cs="Courier New" w:eastAsia="Courier New" w:hAnsi="Courier New"/>
          <w:color w:val="7f6000"/>
          <w:sz w:val="18"/>
          <w:szCs w:val="18"/>
          <w:highlight w:val="white"/>
          <w:rtl w:val="0"/>
        </w:rPr>
        <w:t xml:space="preserve">&gt;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highlight w:val="white"/>
        </w:rPr>
      </w:pPr>
      <w:r w:rsidDel="00000000" w:rsidR="00000000" w:rsidRPr="00000000">
        <w:rPr>
          <w:rFonts w:ascii="Courier New" w:cs="Courier New" w:eastAsia="Courier New" w:hAnsi="Courier New"/>
          <w:color w:val="7f6000"/>
          <w:sz w:val="18"/>
          <w:szCs w:val="18"/>
          <w:highlight w:val="white"/>
          <w:rtl w:val="0"/>
        </w:rPr>
        <w:t xml:space="preserve">&lt;id&gt;</w:t>
      </w:r>
      <w:r w:rsidDel="00000000" w:rsidR="00000000" w:rsidRPr="00000000">
        <w:rPr>
          <w:color w:val="000000"/>
          <w:highlight w:val="white"/>
          <w:rtl w:val="0"/>
        </w:rPr>
        <w:t xml:space="preserve">p111v_1</w:t>
      </w:r>
      <w:r w:rsidDel="00000000" w:rsidR="00000000" w:rsidRPr="00000000">
        <w:rPr>
          <w:rFonts w:ascii="Courier New" w:cs="Courier New" w:eastAsia="Courier New" w:hAnsi="Courier New"/>
          <w:color w:val="7f6000"/>
          <w:sz w:val="18"/>
          <w:szCs w:val="18"/>
          <w:highlight w:val="white"/>
          <w:rtl w:val="0"/>
        </w:rPr>
        <w:t xml:space="preserve">&lt;/id&gt;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&lt;m&gt;Essence of </w:t>
      </w:r>
      <w:r w:rsidDel="00000000" w:rsidR="00000000" w:rsidRPr="00000000">
        <w:rPr>
          <w:color w:val="000000"/>
          <w:rtl w:val="0"/>
        </w:rPr>
        <w:t xml:space="preserve">sal ammoniac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The size of </w:t>
      </w:r>
      <w:r w:rsidDel="00000000" w:rsidR="00000000" w:rsidRPr="00000000">
        <w:rPr>
          <w:color w:val="000000"/>
          <w:rtl w:val="0"/>
        </w:rPr>
        <w:t xml:space="preserve">two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chestnuts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of </w:t>
      </w:r>
      <w:r w:rsidDel="00000000" w:rsidR="00000000" w:rsidRPr="00000000">
        <w:rPr>
          <w:rtl w:val="0"/>
        </w:rPr>
        <w:t xml:space="preserve">pulverized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sal ammoniac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suffices</w:t>
      </w:r>
      <w:r w:rsidDel="00000000" w:rsidR="00000000" w:rsidRPr="00000000">
        <w:rPr>
          <w:color w:val="000000"/>
          <w:rtl w:val="0"/>
        </w:rPr>
        <w:t xml:space="preserve"> in a pot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to the t</w:t>
      </w:r>
      <w:r w:rsidDel="00000000" w:rsidR="00000000" w:rsidRPr="00000000">
        <w:rPr>
          <w:rtl w:val="0"/>
        </w:rPr>
        <w:t xml:space="preserve">ongue you find the water moderatly salty, for too much is not good. </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p111v_2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Sanguine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To clean the various colors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one pulverizes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sanguine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with </w:t>
      </w:r>
      <w:r w:rsidDel="00000000" w:rsidR="00000000" w:rsidRPr="00000000">
        <w:rPr>
          <w:rtl w:val="0"/>
        </w:rPr>
        <w:t xml:space="preserve">some cloths, one rubs the molded work.</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&lt;div&gt;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p111v_3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Crab</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color w:val="000000"/>
          <w:rtl w:val="0"/>
        </w:rPr>
        <w:t xml:space="preserve">The</w:t>
      </w:r>
      <w:r w:rsidDel="00000000" w:rsidR="00000000" w:rsidRPr="00000000">
        <w:rPr>
          <w:rtl w:val="0"/>
        </w:rPr>
        <w:t xml:space="preserve">se are the hardest to mold</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whoever molds them well will mold many other very </w:t>
      </w:r>
      <w:r w:rsidDel="00000000" w:rsidR="00000000" w:rsidRPr="00000000">
        <w:rPr>
          <w:rtl w:val="0"/>
        </w:rPr>
        <w:t xml:space="preserve">delicate </w:t>
      </w:r>
      <w:r w:rsidDel="00000000" w:rsidR="00000000" w:rsidRPr="00000000">
        <w:rPr>
          <w:color w:val="000000"/>
          <w:rtl w:val="0"/>
        </w:rPr>
        <w:t xml:space="preserve">things.</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p111v_4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When one </w:t>
      </w:r>
      <w:r w:rsidDel="00000000" w:rsidR="00000000" w:rsidRPr="00000000">
        <w:rPr>
          <w:rtl w:val="0"/>
        </w:rPr>
        <w:t xml:space="preserve">takes</w:t>
      </w:r>
      <w:r w:rsidDel="00000000" w:rsidR="00000000" w:rsidRPr="00000000">
        <w:rPr>
          <w:color w:val="000000"/>
          <w:rtl w:val="0"/>
        </w:rPr>
        <w:t xml:space="preserve"> them with two fingers from the sides of the head, at the level of the ears, one makes them open their mouth, then on</w:t>
      </w:r>
      <w:r w:rsidDel="00000000" w:rsidR="00000000" w:rsidRPr="00000000">
        <w:rPr>
          <w:rtl w:val="0"/>
        </w:rPr>
        <w:t xml:space="preserve">e takes the end of its lower mandibule, with the end of the fingernail,</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after with the one from above it bites the nail, but it cannot pass through, but it bites very well. And if it were to bite living flesh it would not let go,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there would be no better remedy than to </w:t>
      </w:r>
      <w:r w:rsidDel="00000000" w:rsidR="00000000" w:rsidRPr="00000000">
        <w:rPr>
          <w:rtl w:val="0"/>
        </w:rPr>
        <w:t xml:space="preserve">promptly </w:t>
      </w:r>
      <w:r w:rsidDel="00000000" w:rsidR="00000000" w:rsidRPr="00000000">
        <w:rPr>
          <w:color w:val="000000"/>
          <w:rtl w:val="0"/>
        </w:rPr>
        <w:t xml:space="preserve">cut off his head. In the spring, as they have </w:t>
      </w:r>
      <w:r w:rsidDel="00000000" w:rsidR="00000000" w:rsidRPr="00000000">
        <w:rPr>
          <w:rtl w:val="0"/>
        </w:rPr>
        <w:t xml:space="preserve">changed </w:t>
      </w:r>
      <w:r w:rsidDel="00000000" w:rsidR="00000000" w:rsidRPr="00000000">
        <w:rPr>
          <w:color w:val="000000"/>
          <w:rtl w:val="0"/>
        </w:rPr>
        <w:t xml:space="preserve">skin, they are </w:t>
      </w:r>
      <w:r w:rsidDel="00000000" w:rsidR="00000000" w:rsidRPr="00000000">
        <w:rPr>
          <w:rtl w:val="0"/>
        </w:rPr>
        <w:t xml:space="preserve">more beautiful</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small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that one </w:t>
      </w:r>
      <w:r w:rsidDel="00000000" w:rsidR="00000000" w:rsidRPr="00000000">
        <w:rPr>
          <w:rtl w:val="0"/>
        </w:rPr>
        <w:t xml:space="preserve">takes</w:t>
      </w:r>
      <w:r w:rsidDel="00000000" w:rsidR="00000000" w:rsidRPr="00000000">
        <w:rPr>
          <w:color w:val="000000"/>
          <w:rtl w:val="0"/>
        </w:rPr>
        <w:t xml:space="preserve"> in the summer, the size of small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female 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grey on the back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green on the belly, are very appropriate to cast in silver,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gold, </w:t>
      </w:r>
      <w:r w:rsidDel="00000000" w:rsidR="00000000" w:rsidRPr="00000000">
        <w:rPr>
          <w:color w:val="000000"/>
          <w:rtl w:val="0"/>
        </w:rPr>
        <w:t xml:space="preserve">or</w:t>
      </w:r>
      <w:r w:rsidDel="00000000" w:rsidR="00000000" w:rsidRPr="00000000">
        <w:rPr>
          <w:color w:val="000000"/>
          <w:rtl w:val="0"/>
        </w:rPr>
        <w:t xml:space="preserve"> other metal, because their have rougher scales than th</w:t>
      </w:r>
      <w:r w:rsidDel="00000000" w:rsidR="00000000" w:rsidRPr="00000000">
        <w:rPr>
          <w:rtl w:val="0"/>
        </w:rPr>
        <w:t xml:space="preserve">e</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color w:val="000000"/>
          <w:rtl w:val="0"/>
        </w:rPr>
        <w:t xml:space="preserve">female lizards</w:t>
      </w:r>
      <w:r w:rsidDel="00000000" w:rsidR="00000000" w:rsidRPr="00000000">
        <w:rPr>
          <w:rFonts w:ascii="Courier New" w:cs="Courier New" w:eastAsia="Courier New" w:hAnsi="Courier New"/>
          <w:color w:val="0000ff"/>
          <w:sz w:val="18"/>
          <w:szCs w:val="18"/>
          <w:rtl w:val="0"/>
        </w:rPr>
        <w:t xml:space="preserve">&lt;/al&gt;&lt;/m&gt;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show better.</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24">
      <w:pPr>
        <w:widowControl w:val="0"/>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5">
      <w:pPr>
        <w:widowControl w:val="0"/>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6">
      <w:pPr>
        <w:widowControl w:val="0"/>
        <w:contextualSpacing w:val="0"/>
        <w:rPr>
          <w:rFonts w:ascii="Courier New" w:cs="Courier New" w:eastAsia="Courier New" w:hAnsi="Courier New"/>
          <w:color w:val="0000ff"/>
          <w:sz w:val="18"/>
          <w:szCs w:val="18"/>
        </w:rPr>
      </w:pPr>
      <w:r w:rsidDel="00000000" w:rsidR="00000000" w:rsidRPr="00000000">
        <w:rPr>
          <w:rtl w:val="0"/>
        </w:rPr>
        <w:t xml:space="preserve">like pincers</w:t>
      </w:r>
      <w:r w:rsidDel="00000000" w:rsidR="00000000" w:rsidRPr="00000000">
        <w:rPr>
          <w:rtl w:val="0"/>
        </w:rPr>
      </w:r>
    </w:p>
    <w:p w:rsidR="00000000" w:rsidDel="00000000" w:rsidP="00000000" w:rsidRDefault="00000000" w:rsidRPr="00000000" w14:paraId="00000027">
      <w:pPr>
        <w:widowControl w:val="0"/>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8">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&lt;/div&gt;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p111v_5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Composition </w:t>
      </w:r>
      <w:r w:rsidDel="00000000" w:rsidR="00000000" w:rsidRPr="00000000">
        <w:rPr>
          <w:color w:val="000000"/>
          <w:rtl w:val="0"/>
        </w:rPr>
        <w:t xml:space="preserve">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sand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Everything </w:t>
      </w:r>
      <w:r w:rsidDel="00000000" w:rsidR="00000000" w:rsidRPr="00000000">
        <w:rPr>
          <w:rtl w:val="0"/>
        </w:rPr>
        <w:t xml:space="preserve">once </w:t>
      </w:r>
      <w:r w:rsidDel="00000000" w:rsidR="00000000" w:rsidRPr="00000000">
        <w:rPr>
          <w:rtl w:val="0"/>
        </w:rPr>
        <w:t xml:space="preserve">reheated as it said here above, </w:t>
      </w:r>
      <w:r w:rsidDel="00000000" w:rsidR="00000000" w:rsidRPr="00000000">
        <w:rPr>
          <w:color w:val="000000"/>
          <w:rtl w:val="0"/>
        </w:rPr>
        <w:t xml:space="preserve">take four </w:t>
      </w:r>
      <w:r w:rsidDel="00000000" w:rsidR="00000000" w:rsidRPr="00000000">
        <w:rPr>
          <w:color w:val="000000"/>
          <w:rtl w:val="0"/>
        </w:rPr>
        <w:t xml:space="preserve">4 full </w:t>
      </w:r>
      <w:r w:rsidDel="00000000" w:rsidR="00000000" w:rsidRPr="00000000">
        <w:rPr>
          <w:rtl w:val="0"/>
        </w:rPr>
        <w:t xml:space="preserve">crucibles</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two 2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brick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one of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color w:val="000000"/>
          <w:rtl w:val="0"/>
        </w:rPr>
        <w:t xml:space="preserve">alum de plume&lt;/fr&gt;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Do not pass through the sieve to mix, because the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color w:val="000000"/>
          <w:rtl w:val="0"/>
        </w:rPr>
        <w:t xml:space="preserve">alum&lt;/fr&gt;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would not </w:t>
      </w:r>
      <w:r w:rsidDel="00000000" w:rsidR="00000000" w:rsidRPr="00000000">
        <w:rPr>
          <w:rtl w:val="0"/>
        </w:rPr>
        <w:t xml:space="preserve">pass</w:t>
      </w:r>
      <w:r w:rsidDel="00000000" w:rsidR="00000000" w:rsidRPr="00000000">
        <w:rPr>
          <w:color w:val="000000"/>
          <w:rtl w:val="0"/>
        </w:rPr>
        <w:t xml:space="preserve">. Mix with your hands, until neither one nor the other, neither white nor red, </w:t>
      </w:r>
      <w:r w:rsidDel="00000000" w:rsidR="00000000" w:rsidRPr="00000000">
        <w:rPr>
          <w:rtl w:val="0"/>
        </w:rPr>
        <w:t xml:space="preserve">is recognised among the other</w:t>
      </w:r>
      <w:r w:rsidDel="00000000" w:rsidR="00000000" w:rsidRPr="00000000">
        <w:rPr>
          <w:color w:val="000000"/>
          <w:rtl w:val="0"/>
        </w:rPr>
        <w:t xml:space="preserve">. If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was</w:t>
      </w:r>
      <w:r w:rsidDel="00000000" w:rsidR="00000000" w:rsidRPr="00000000">
        <w:rPr>
          <w:color w:val="000000"/>
          <w:rtl w:val="0"/>
        </w:rPr>
        <w:t xml:space="preserve"> not strong, do not mix at all </w:t>
      </w:r>
      <w:r w:rsidDel="00000000" w:rsidR="00000000" w:rsidRPr="00000000">
        <w:rPr>
          <w:rtl w:val="0"/>
        </w:rPr>
        <w:t xml:space="preserve">so</w:t>
      </w:r>
      <w:r w:rsidDel="00000000" w:rsidR="00000000" w:rsidRPr="00000000">
        <w:rPr>
          <w:color w:val="000000"/>
          <w:rtl w:val="0"/>
        </w:rPr>
        <w:t xml:space="preserve"> much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color w:val="000000"/>
          <w:rtl w:val="0"/>
        </w:rPr>
        <w:t xml:space="preserve">alum de plume&lt;/fr&gt;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color w:val="000000"/>
          <w:rtl w:val="0"/>
        </w:rPr>
        <w:t xml:space="preserve">because it softens the molds. Take head also that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sand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not hot (since it has </w:t>
      </w:r>
      <w:r w:rsidDel="00000000" w:rsidR="00000000" w:rsidRPr="00000000">
        <w:rPr>
          <w:rtl w:val="0"/>
        </w:rPr>
        <w:t xml:space="preserve">immediately been reheated)</w:t>
      </w:r>
      <w:r w:rsidDel="00000000" w:rsidR="00000000" w:rsidRPr="00000000">
        <w:rPr>
          <w:color w:val="000000"/>
          <w:rtl w:val="0"/>
        </w:rPr>
        <w:t xml:space="preserve"> when you will want to mix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for</w:t>
      </w:r>
      <w:r w:rsidDel="00000000" w:rsidR="00000000" w:rsidRPr="00000000">
        <w:rPr>
          <w:color w:val="000000"/>
          <w:rtl w:val="0"/>
        </w:rPr>
        <w:t xml:space="preserve"> th</w:t>
      </w:r>
      <w:r w:rsidDel="00000000" w:rsidR="00000000" w:rsidRPr="00000000">
        <w:rPr>
          <w:rtl w:val="0"/>
        </w:rPr>
        <w:t xml:space="preserve">is </w:t>
      </w:r>
      <w:r w:rsidDel="00000000" w:rsidR="00000000" w:rsidRPr="00000000">
        <w:rPr>
          <w:color w:val="000000"/>
          <w:rtl w:val="0"/>
        </w:rPr>
        <w:t xml:space="preserve">makes molds too soft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breakable.</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You may sometimes d</w:t>
      </w:r>
      <w:r w:rsidDel="00000000" w:rsidR="00000000" w:rsidRPr="00000000">
        <w:rPr>
          <w:rtl w:val="0"/>
        </w:rPr>
        <w:t xml:space="preserve">iminish</w:t>
      </w:r>
      <w:r w:rsidDel="00000000" w:rsidR="00000000" w:rsidRPr="00000000">
        <w:rPr>
          <w:color w:val="000000"/>
          <w:rtl w:val="0"/>
        </w:rPr>
        <w:t xml:space="preserve"> the quantity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if you do not find it strong enough to </w:t>
      </w:r>
      <w:r w:rsidDel="00000000" w:rsidR="00000000" w:rsidRPr="00000000">
        <w:rPr>
          <w:rtl w:val="0"/>
        </w:rPr>
        <w:t xml:space="preserve">withstands, </w:t>
      </w:r>
      <w:r w:rsidDel="00000000" w:rsidR="00000000" w:rsidRPr="00000000">
        <w:rPr>
          <w:color w:val="000000"/>
          <w:rtl w:val="0"/>
        </w:rPr>
        <w:t xml:space="preserve">with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alum de plume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you can also increase so that it creates a better bond.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