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mouler, fais luy prendre par la gueule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bien mesle en un peu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il sera mort, sans lesion qui le difforme.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animaulx ausquels il fauldroit beaucoup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on employe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Mays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petits, la seule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est plus tost 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animal sera mort, retire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ses vielles peaulx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mue, ou de crasse,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tl w:val="0"/>
        </w:rPr>
        <w:t xml:space="preserve">Or mects en suffisamment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tout entier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grand.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meure,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tenir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ouvers,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arrestant les paulpieres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Fayre le plant et disposition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provision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ppellée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grise pource que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meilleure,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aye bonne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soict fort corroyé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maniable sans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lazagne ou comme un torteau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aplaty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rond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pastissiers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soict un peu plus espés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ceste 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ourtelle plante ton animal,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 laquelle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contourne. Et premierement avecq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</w:t>
      </w:r>
      <w:r w:rsidDel="00000000" w:rsidR="00000000" w:rsidRPr="00000000">
        <w:rPr>
          <w:rtl w:val="0"/>
        </w:rPr>
        <w:t xml:space="preserve">es 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 superieur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teste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etire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 trou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longueur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suffis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à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haulte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apartient,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peau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rentre au dedans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y mects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retire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dispose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estoit. Pousse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 tourtelle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se tiendra haulte, qui aura meilleur grace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ispose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este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verras estre plus seant. Et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poinct quand tu y gecteras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rreste les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le premier trou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</w:t>
      </w:r>
      <w:r w:rsidDel="00000000" w:rsidR="00000000" w:rsidRPr="00000000">
        <w:rPr>
          <w:color w:val="000000"/>
          <w:rtl w:val="0"/>
        </w:rPr>
        <w:t xml:space="preserve">. F</w:t>
      </w:r>
      <w:r w:rsidDel="00000000" w:rsidR="00000000" w:rsidRPr="00000000">
        <w:rPr>
          <w:color w:val="000000"/>
          <w:rtl w:val="0"/>
        </w:rPr>
        <w:t xml:space="preserve">ais le semblable en telle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parties du corps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necessaire,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plantant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faisant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se plantent dans la tourtelle de terre,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avant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excedent un peu le corps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par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plus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sera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pour 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passe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forcer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rudesse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enfonce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ou retire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peau. Aprés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grossette au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lieulx deliés.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pour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planter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 coup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 passée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plantée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aprés fich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 faict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fichant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enfonce la peau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en la retirant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 la peau en son premier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servi, nettoye les bien de la rouille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retirent la peau.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principalle disposition du plant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la teste levée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regardant de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effect perce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solide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faisant passer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la gorge,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s’arrestan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entrant dans le test superieur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30T08:42:34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 to be missing from the translation</w:t>
      </w:r>
    </w:p>
  </w:comment>
  <w:comment w:author="Margot Lyautey" w:id="1" w:date="2017-06-26T08:40:00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 Wacha : We think this is the clay base on which the animal is fired. See torteau d'ardille which comes up a lot in the manuscript.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