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made provision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in that its nature,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shaped</w:t>
      </w:r>
      <w:r w:rsidDel="00000000" w:rsidR="00000000" w:rsidRPr="00000000">
        <w:rPr>
          <w:color w:val="000000"/>
          <w:rtl w:val="0"/>
        </w:rPr>
        <w:t xml:space="preserve">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