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harbon&lt;corr&gt;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du feu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d’eulx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Il ne les fault pas recuire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