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115v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http://gallica.bnf.fr/ark:/12148/btv1b10500001g/f236.image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p115v_1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casting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plant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f</w:t>
      </w:r>
      <w:r w:rsidDel="00000000" w:rsidR="00000000" w:rsidRPr="00000000">
        <w:rPr>
          <w:rFonts w:ascii="Arial" w:cs="Arial" w:eastAsia="Arial" w:hAnsi="Arial"/>
          <w:b w:val="0"/>
          <w:color w:val="000000"/>
          <w:sz w:val="22"/>
          <w:szCs w:val="22"/>
          <w:rtl w:val="0"/>
        </w:rPr>
        <w:t xml:space="preserve">lower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that </w:t>
      </w:r>
      <w:r w:rsidDel="00000000" w:rsidR="00000000" w:rsidRPr="00000000">
        <w:rPr>
          <w:rFonts w:ascii="Arial" w:cs="Arial" w:eastAsia="Arial" w:hAnsi="Arial"/>
          <w:color w:val="000000"/>
          <w:sz w:val="22"/>
          <w:szCs w:val="22"/>
          <w:rtl w:val="0"/>
        </w:rPr>
        <w:t xml:space="preserve">you want to cast is delicate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fine,</w:t>
      </w:r>
      <w:r w:rsidDel="00000000" w:rsidR="00000000" w:rsidRPr="00000000">
        <w:rPr>
          <w:rtl w:val="0"/>
        </w:rPr>
        <w:t xml:space="preserve"> it is necessary that the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exceeds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in </w:t>
      </w:r>
      <w:r w:rsidDel="00000000" w:rsidR="00000000" w:rsidRPr="00000000">
        <w:rPr>
          <w:rtl w:val="0"/>
        </w:rPr>
        <w:t xml:space="preserve">the</w:t>
      </w:r>
      <w:r w:rsidDel="00000000" w:rsidR="00000000" w:rsidRPr="00000000">
        <w:rPr>
          <w:rFonts w:ascii="Arial" w:cs="Arial" w:eastAsia="Arial" w:hAnsi="Arial"/>
          <w:color w:val="000000"/>
          <w:sz w:val="22"/>
          <w:szCs w:val="22"/>
          <w:rtl w:val="0"/>
        </w:rPr>
        <w:t xml:space="preserve"> mixture</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on the contrary, if it is thick, it is necessary that lead exceed</w:t>
      </w:r>
      <w:r w:rsidDel="00000000" w:rsidR="00000000" w:rsidRPr="00000000">
        <w:rPr>
          <w:rtl w:val="0"/>
        </w:rPr>
        <w:t xml:space="preserve">. Therefore for the fine thing, put in some fine tin, not all the quarter part of lead. </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And make sure that your mold is hottish, such that you can hold it in your hand, when you want to cast. As for the</w:t>
      </w:r>
      <w:r w:rsidDel="00000000" w:rsidR="00000000" w:rsidRPr="00000000">
        <w:rPr>
          <w:rFonts w:ascii="Arial" w:cs="Arial" w:eastAsia="Arial" w:hAnsi="Arial"/>
          <w:color w:val="000000"/>
          <w:sz w:val="22"/>
          <w:szCs w:val="22"/>
          <w:rtl w:val="0"/>
        </w:rPr>
        <w:t xml:space="preserve"> alloyed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&lt;/m&gt;,the same as mentioned,</w:t>
      </w:r>
      <w:r w:rsidDel="00000000" w:rsidR="00000000" w:rsidRPr="00000000">
        <w:rPr>
          <w:rFonts w:ascii="Courier New" w:cs="Courier New" w:eastAsia="Courier New" w:hAnsi="Courier New"/>
          <w:color w:val="0000ff"/>
          <w:sz w:val="18"/>
          <w:szCs w:val="18"/>
          <w:rtl w:val="0"/>
        </w:rPr>
        <w:t xml:space="preserve"> it is necessary that it is very hot</w:t>
      </w:r>
      <w:r w:rsidDel="00000000" w:rsidR="00000000" w:rsidRPr="00000000">
        <w:rPr>
          <w:rFonts w:ascii="Courier New" w:cs="Courier New" w:eastAsia="Courier New" w:hAnsi="Courier New"/>
          <w:b w:val="0"/>
          <w:color w:val="0000ff"/>
          <w:sz w:val="18"/>
          <w:szCs w:val="18"/>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almost red for casting, so that it penetrates. </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Otherwise, having to run the </w:t>
      </w:r>
      <w:r w:rsidDel="00000000" w:rsidR="00000000" w:rsidRPr="00000000">
        <w:rPr>
          <w:rtl w:val="0"/>
        </w:rPr>
        <w:t xml:space="preserve">length</w:t>
      </w:r>
      <w:r w:rsidDel="00000000" w:rsidR="00000000" w:rsidRPr="00000000">
        <w:rPr>
          <w:rFonts w:ascii="Arial" w:cs="Arial" w:eastAsia="Arial" w:hAnsi="Arial"/>
          <w:color w:val="000000"/>
          <w:sz w:val="22"/>
          <w:szCs w:val="22"/>
          <w:rtl w:val="0"/>
        </w:rPr>
        <w:t xml:space="preserve"> o</w:t>
      </w:r>
      <w:r w:rsidDel="00000000" w:rsidR="00000000" w:rsidRPr="00000000">
        <w:rPr>
          <w:rtl w:val="0"/>
        </w:rPr>
        <w:t xml:space="preserve">f the fine branches of the plant, it will get cold before arriving there. And no forget to mix in it a little &lt;m&gt;looking-glass tin&lt;/m&gt;, which makes it run better &amp;</w:t>
      </w:r>
      <w:r w:rsidDel="00000000" w:rsidR="00000000" w:rsidRPr="00000000">
        <w:rPr>
          <w:rFonts w:ascii="Courier New" w:cs="Courier New" w:eastAsia="Courier New" w:hAnsi="Courier New"/>
          <w:color w:val="a9a9a9"/>
          <w:sz w:val="18"/>
          <w:szCs w:val="18"/>
          <w:rtl w:val="0"/>
        </w:rPr>
        <w:t xml:space="preserve">amp; firms it up.</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r>
      <w:r w:rsidDel="00000000" w:rsidR="00000000" w:rsidRPr="00000000">
        <w:rPr>
          <w:rtl w:val="0"/>
        </w:rPr>
        <w:t xml:space="preserve">In the </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alloyed</w:t>
      </w:r>
      <w:r w:rsidDel="00000000" w:rsidR="00000000" w:rsidRPr="00000000">
        <w:rPr>
          <w:rFonts w:ascii="Arial" w:cs="Arial" w:eastAsia="Arial" w:hAnsi="Arial"/>
          <w:color w:val="000000"/>
          <w:sz w:val="22"/>
          <w:szCs w:val="22"/>
          <w:rtl w:val="0"/>
        </w:rPr>
        <w:t xml:space="preserve">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alloyed</w:t>
      </w:r>
      <w:r w:rsidDel="00000000" w:rsidR="00000000" w:rsidRPr="00000000">
        <w:rPr>
          <w:rFonts w:ascii="Arial" w:cs="Arial" w:eastAsia="Arial" w:hAnsi="Arial"/>
          <w:color w:val="000000"/>
          <w:sz w:val="22"/>
          <w:szCs w:val="22"/>
          <w:rtl w:val="0"/>
        </w:rPr>
        <w:t xml:space="preserve">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you can </w:t>
      </w:r>
      <w:r w:rsidDel="00000000" w:rsidR="00000000" w:rsidRPr="00000000">
        <w:rPr>
          <w:rtl w:val="0"/>
        </w:rPr>
        <w:t xml:space="preserve">put </w:t>
      </w:r>
      <w:r w:rsidDel="00000000" w:rsidR="00000000" w:rsidRPr="00000000">
        <w:rPr>
          <w:rFonts w:ascii="Arial" w:cs="Arial" w:eastAsia="Arial" w:hAnsi="Arial"/>
          <w:color w:val="000000"/>
          <w:sz w:val="22"/>
          <w:szCs w:val="22"/>
          <w:rtl w:val="0"/>
        </w:rPr>
        <w:t xml:space="preserve">a </w:t>
      </w:r>
      <w:r w:rsidDel="00000000" w:rsidR="00000000" w:rsidRPr="00000000">
        <w:rPr>
          <w:rtl w:val="0"/>
        </w:rPr>
        <w:t xml:space="preserve">little bit of </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fr</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tl w:val="0"/>
        </w:rPr>
        <w:t xml:space="preserve">metalline</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fr</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it will seem silver.</w:t>
      </w:r>
      <w:r w:rsidDel="00000000" w:rsidR="00000000" w:rsidRPr="00000000">
        <w:rPr>
          <w:rFonts w:ascii="Arial" w:cs="Arial" w:eastAsia="Arial" w:hAnsi="Arial"/>
          <w:color w:val="000000"/>
          <w:sz w:val="22"/>
          <w:szCs w:val="22"/>
          <w:rtl w:val="0"/>
        </w:rPr>
        <w:t xml:space="preserve"> But do not put too much, </w:t>
      </w:r>
      <w:r w:rsidDel="00000000" w:rsidR="00000000" w:rsidRPr="00000000">
        <w:rPr>
          <w:rtl w:val="0"/>
        </w:rPr>
        <w:t xml:space="preserve">for this</w:t>
      </w:r>
      <w:r w:rsidDel="00000000" w:rsidR="00000000" w:rsidRPr="00000000">
        <w:rPr>
          <w:rFonts w:ascii="Arial" w:cs="Arial" w:eastAsia="Arial" w:hAnsi="Arial"/>
          <w:color w:val="000000"/>
          <w:sz w:val="22"/>
          <w:szCs w:val="22"/>
          <w:rtl w:val="0"/>
        </w:rPr>
        <w:t xml:space="preserve"> hardens the </w:t>
      </w:r>
      <w:r w:rsidDel="00000000" w:rsidR="00000000" w:rsidRPr="00000000">
        <w:rPr>
          <w:rtl w:val="0"/>
        </w:rPr>
        <w:t xml:space="preserve">substance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sours </w:t>
      </w:r>
      <w:r w:rsidDel="00000000" w:rsidR="00000000" w:rsidRPr="00000000">
        <w:rPr>
          <w:rtl w:val="0"/>
        </w:rPr>
        <w:t xml:space="preserve">it also</w:t>
      </w:r>
      <w:r w:rsidDel="00000000" w:rsidR="00000000" w:rsidRPr="00000000">
        <w:rPr>
          <w:rFonts w:ascii="Arial" w:cs="Arial" w:eastAsia="Arial" w:hAnsi="Arial"/>
          <w:color w:val="000000"/>
          <w:sz w:val="22"/>
          <w:szCs w:val="22"/>
          <w:rtl w:val="0"/>
        </w:rPr>
        <w:t xml:space="preserve">, so th</w:t>
      </w:r>
      <w:r w:rsidDel="00000000" w:rsidR="00000000" w:rsidRPr="00000000">
        <w:rPr>
          <w:rtl w:val="0"/>
        </w:rPr>
        <w:t xml:space="preserve">at for a delicate thing like legs &amp;</w:t>
      </w:r>
      <w:r w:rsidDel="00000000" w:rsidR="00000000" w:rsidRPr="00000000">
        <w:rPr>
          <w:rFonts w:ascii="Courier New" w:cs="Courier New" w:eastAsia="Courier New" w:hAnsi="Courier New"/>
          <w:color w:val="a9a9a9"/>
          <w:sz w:val="18"/>
          <w:szCs w:val="18"/>
          <w:rtl w:val="0"/>
        </w:rPr>
        <w:t xml:space="preserve">amp; similar things, it would not be appropriate</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p115v_2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&lt;head&gt;To give vent to the mold&lt;/head&gt;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&lt;ab&gt;In addition to your vents, if your plant is very fine, you can pass a thread through the clay circle, rather than casting with a needle,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make sure it passes through the plant. </w:t>
      </w:r>
      <w:r w:rsidDel="00000000" w:rsidR="00000000" w:rsidRPr="00000000">
        <w:rPr>
          <w:rtl w:val="0"/>
        </w:rPr>
        <w:t xml:space="preserve">And with </w:t>
      </w:r>
      <w:r w:rsidDel="00000000" w:rsidR="00000000" w:rsidRPr="00000000">
        <w:rPr>
          <w:rFonts w:ascii="Arial" w:cs="Arial" w:eastAsia="Arial" w:hAnsi="Arial"/>
          <w:color w:val="000000"/>
          <w:sz w:val="22"/>
          <w:szCs w:val="22"/>
          <w:rtl w:val="0"/>
        </w:rPr>
        <w:t xml:space="preserve">thread</w:t>
      </w:r>
      <w:r w:rsidDel="00000000" w:rsidR="00000000" w:rsidRPr="00000000">
        <w:rPr>
          <w:rtl w:val="0"/>
        </w:rPr>
        <w:t xml:space="preserve">, burning like the plant, a hole will remain, which will give air &amp;</w:t>
      </w:r>
      <w:r w:rsidDel="00000000" w:rsidR="00000000" w:rsidRPr="00000000">
        <w:rPr>
          <w:rFonts w:ascii="Courier New" w:cs="Courier New" w:eastAsia="Courier New" w:hAnsi="Courier New"/>
          <w:color w:val="a9a9a9"/>
          <w:sz w:val="18"/>
          <w:szCs w:val="18"/>
          <w:rtl w:val="0"/>
        </w:rPr>
        <w:t xml:space="preserve">amp; venting, to help clean.</w:t>
      </w:r>
      <w:r w:rsidDel="00000000" w:rsidR="00000000" w:rsidRPr="00000000">
        <w:rPr>
          <w:rFonts w:ascii="Courier New" w:cs="Courier New" w:eastAsia="Courier New" w:hAnsi="Courier New"/>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Do not pull out </w:t>
      </w:r>
      <w:r w:rsidDel="00000000" w:rsidR="00000000" w:rsidRPr="00000000">
        <w:rPr>
          <w:rtl w:val="0"/>
        </w:rPr>
        <w:t xml:space="preserve">your reheated molds from the fire, before they have cooled themselves &amp;</w:t>
      </w:r>
      <w:r w:rsidDel="00000000" w:rsidR="00000000" w:rsidRPr="00000000">
        <w:rPr>
          <w:rFonts w:ascii="Courier New" w:cs="Courier New" w:eastAsia="Courier New" w:hAnsi="Courier New"/>
          <w:color w:val="a9a9a9"/>
          <w:sz w:val="18"/>
          <w:szCs w:val="18"/>
          <w:rtl w:val="0"/>
        </w:rPr>
        <w:t xml:space="preserve">amp; take care that neither the wind or the cold hits them while very hot, for this would make them burst. </w:t>
      </w:r>
      <w:r w:rsidDel="00000000" w:rsidR="00000000" w:rsidRPr="00000000">
        <w:rPr>
          <w:rtl w:val="0"/>
        </w:rPr>
        <w:t xml:space="preserve">One must not reheat them before they are dry and firmed up for they would cast in a different way, and it is necessary before hand to make gates &amp;</w:t>
      </w:r>
      <w:r w:rsidDel="00000000" w:rsidR="00000000" w:rsidRPr="00000000">
        <w:rPr>
          <w:rFonts w:ascii="Courier New" w:cs="Courier New" w:eastAsia="Courier New" w:hAnsi="Courier New"/>
          <w:color w:val="a9a9a9"/>
          <w:sz w:val="18"/>
          <w:szCs w:val="18"/>
          <w:rtl w:val="0"/>
        </w:rPr>
        <w:t xml:space="preserve">amp; vents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place clamps.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p115v_3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Reheating &lt;fr&gt;noyau&lt;/fr&gt; 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After your molds have their </w:t>
      </w:r>
      <w:r w:rsidDel="00000000" w:rsidR="00000000" w:rsidRPr="00000000">
        <w:rPr>
          <w:rtl w:val="0"/>
        </w:rPr>
        <w:t xml:space="preserve">gate,</w:t>
      </w:r>
      <w:r w:rsidDel="00000000" w:rsidR="00000000" w:rsidRPr="00000000">
        <w:rPr>
          <w:rFonts w:ascii="Arial" w:cs="Arial" w:eastAsia="Arial" w:hAnsi="Arial"/>
          <w:color w:val="000000"/>
          <w:sz w:val="22"/>
          <w:szCs w:val="22"/>
          <w:rtl w:val="0"/>
        </w:rPr>
        <w:t xml:space="preserve"> vents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clamps, as me</w:t>
      </w:r>
      <w:r w:rsidDel="00000000" w:rsidR="00000000" w:rsidRPr="00000000">
        <w:rPr>
          <w:rtl w:val="0"/>
        </w:rPr>
        <w:t xml:space="preserve">ntioned, make at the end of the forge, or in some clean place, a surrounding of bricks, and fill it with large half lit charcoal. And place your molds on top, and leave the charcoals thusly to light by themselves for a half hour, so that they heat little by little and not all at once. Finally as they begin to become white, beat the thusly half-lit large charcoals on top &amp;</w:t>
      </w:r>
      <w:r w:rsidDel="00000000" w:rsidR="00000000" w:rsidRPr="00000000">
        <w:rPr>
          <w:rFonts w:ascii="Courier New" w:cs="Courier New" w:eastAsia="Courier New" w:hAnsi="Courier New"/>
          <w:color w:val="a9a9a9"/>
          <w:sz w:val="18"/>
          <w:szCs w:val="18"/>
          <w:rtl w:val="0"/>
        </w:rPr>
        <w:t xml:space="preserve">amp; blow with your little bellows, until they are warmed. And thusly, little by little, invigorate the fire, without haste, until you molds are well red on the outside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the inside. If it is for casting some plant or some animal which does not release well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in this case, one needs to burn it in the mold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when you look through the gate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through it you see the molds are very red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inflamed inside,this will be your signal that they are reheated enough</w:t>
      </w:r>
      <w:r w:rsidDel="00000000" w:rsidR="00000000" w:rsidRPr="00000000">
        <w:rPr>
          <w:rFonts w:ascii="Arial" w:cs="Arial" w:eastAsia="Arial" w:hAnsi="Arial"/>
          <w:color w:val="000000"/>
          <w:sz w:val="22"/>
          <w:szCs w:val="22"/>
          <w:rtl w:val="0"/>
        </w:rPr>
        <w:t xml:space="preserve">. But if you do not see this signal, increase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amp;continue the fire until it is the case. If there is nothing in the mold that needs burning, it will be enough that they are dried well on the same fire, if it is for casting tin, they reheat better in a</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r</w:t>
      </w:r>
      <w:r w:rsidDel="00000000" w:rsidR="00000000" w:rsidRPr="00000000">
        <w:rPr>
          <w:rFonts w:ascii="Arial" w:cs="Arial" w:eastAsia="Arial" w:hAnsi="Arial"/>
          <w:color w:val="000000"/>
          <w:sz w:val="22"/>
          <w:szCs w:val="22"/>
          <w:rtl w:val="0"/>
        </w:rPr>
        <w:t xml:space="preserve">everberatory furnace.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&lt;x&gt;image&lt;/x&gt;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fig_p115v_1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https://drive.google.com/open?id=0B9-oNrvWdlO5dHVja3NnV0dmMlk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br w:type="textWrapping"/>
        <w:t xml:space="preserve">Take care </w:t>
      </w:r>
      <w:r w:rsidDel="00000000" w:rsidR="00000000" w:rsidRPr="00000000">
        <w:rPr>
          <w:rtl w:val="0"/>
        </w:rPr>
        <w:t xml:space="preserve">not to heat the fire in one go, for fear that your molds crack inside.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The</w:t>
      </w:r>
      <w:r w:rsidDel="00000000" w:rsidR="00000000" w:rsidRPr="00000000">
        <w:rPr>
          <w:rtl w:val="0"/>
        </w:rPr>
        <w:t xml:space="preserve">y are reheated enough when the entire hole of the gate is red. When it is black, it is not enough</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r>
      <w:r w:rsidDel="00000000" w:rsidR="00000000" w:rsidRPr="00000000">
        <w:rPr>
          <w:rtl w:val="0"/>
        </w:rPr>
        <w:t xml:space="preserve">For casting in silver, one must not reheat two times, if there is nothing in the mold that needs burning, simply because it does not release well. All the molds of farriers are reheated two times, first for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dHVja3NnV0dmM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