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tl w:val="0"/>
        </w:rPr>
        <w:t xml:space="preserve">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ne</w:t>
      </w:r>
      <w:r w:rsidDel="00000000" w:rsidR="00000000" w:rsidRPr="00000000">
        <w:rPr>
          <w:rtl w:val="0"/>
        </w:rPr>
        <w:t xml:space="preserve">eds to mold</w:t>
      </w:r>
      <w:r w:rsidDel="00000000" w:rsidR="00000000" w:rsidRPr="00000000">
        <w:rPr>
          <w:color w:val="000000"/>
          <w:rtl w:val="0"/>
        </w:rPr>
        <w:t xml:space="preserve"> them as soon as they are picked because they wilt and dry out.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them, therefore,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&lt;m&gt;&lt;fr&gt;freau de vye&lt;/fr&gt;&lt;/m&gt;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put them in your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which one needs no release, for </w:t>
      </w:r>
      <w:r w:rsidDel="00000000" w:rsidR="00000000" w:rsidRPr="00000000">
        <w:rPr>
          <w:color w:val="000000"/>
          <w:rtl w:val="0"/>
        </w:rPr>
        <w:t xml:space="preserve">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being reheated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It is necessary that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bouquets, the sand be </w:t>
      </w:r>
      <w:r w:rsidDel="00000000" w:rsidR="00000000" w:rsidRPr="00000000">
        <w:rPr>
          <w:rtl w:val="0"/>
        </w:rPr>
        <w:t xml:space="preserve">not as thick as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</w:t>
      </w:r>
      <w:r w:rsidDel="00000000" w:rsidR="00000000" w:rsidRPr="00000000">
        <w:rPr>
          <w:rtl w:val="0"/>
        </w:rPr>
        <w:t xml:space="preserve">remain inside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remove the ashes</w:t>
      </w:r>
      <w:r w:rsidDel="00000000" w:rsidR="00000000" w:rsidRPr="00000000">
        <w:rPr>
          <w:rtl w:val="0"/>
        </w:rPr>
        <w:t xml:space="preserve">. Secondly, reheat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render them red for casting. At the beginning, reheat with some charcoals, </w:t>
      </w:r>
      <w:r w:rsidDel="00000000" w:rsidR="00000000" w:rsidRPr="00000000">
        <w:rPr>
          <w:rtl w:val="0"/>
        </w:rPr>
        <w:t xml:space="preserve">gently lit</w:t>
      </w:r>
      <w:r w:rsidDel="00000000" w:rsidR="00000000" w:rsidRPr="00000000">
        <w:rPr>
          <w:color w:val="000000"/>
          <w:rtl w:val="0"/>
        </w:rPr>
        <w:t xml:space="preserve">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surrounded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same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Check if they release well. </w:t>
      </w:r>
      <w:r w:rsidDel="00000000" w:rsidR="00000000" w:rsidRPr="00000000">
        <w:rPr>
          <w:color w:val="000000"/>
          <w:rtl w:val="0"/>
        </w:rPr>
        <w:t xml:space="preserve">If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does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tl w:val="0"/>
        </w:rPr>
        <w:t xml:space="preserve">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olive oil, very thinly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very lightly, such that the oil makes no thickness nor body on the medal.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heat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lukewarm,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 with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cold,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reject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set well. Next, cast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on top. Having arranged your image on the clay mandore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having made a circle around it to give it the necessary thickness. </w:t>
      </w:r>
      <w:r w:rsidDel="00000000" w:rsidR="00000000" w:rsidRPr="00000000">
        <w:rPr>
          <w:color w:val="000000"/>
          <w:rtl w:val="0"/>
        </w:rPr>
        <w:t xml:space="preserve">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</w:t>
      </w:r>
      <w:r w:rsidDel="00000000" w:rsidR="00000000" w:rsidRPr="00000000">
        <w:rPr>
          <w:rtl w:val="0"/>
        </w:rPr>
        <w:t xml:space="preserve">bed thusly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hard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malleable</w:t>
      </w:r>
      <w:r w:rsidDel="00000000" w:rsidR="00000000" w:rsidRPr="00000000">
        <w:rPr>
          <w:color w:val="000000"/>
          <w:rtl w:val="0"/>
        </w:rPr>
        <w:t xml:space="preserve"> for taking out of the </w:t>
      </w:r>
      <w:r w:rsidDel="00000000" w:rsidR="00000000" w:rsidRPr="00000000">
        <w:rPr>
          <w:rtl w:val="0"/>
        </w:rPr>
        <w:t xml:space="preserve">mold,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your sand, do not </w:t>
      </w:r>
      <w:r w:rsidDel="00000000" w:rsidR="00000000" w:rsidRPr="00000000">
        <w:rPr>
          <w:rtl w:val="0"/>
        </w:rPr>
        <w:t xml:space="preserve">throw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</w:t>
      </w:r>
      <w:r w:rsidDel="00000000" w:rsidR="00000000" w:rsidRPr="00000000">
        <w:rPr>
          <w:rtl w:val="0"/>
        </w:rPr>
        <w:t xml:space="preserve">sides,</w:t>
      </w:r>
      <w:r w:rsidDel="00000000" w:rsidR="00000000" w:rsidRPr="00000000">
        <w:rPr>
          <w:color w:val="000000"/>
          <w:rtl w:val="0"/>
        </w:rPr>
        <w:t xml:space="preserve"> so that the sand descends gently</w:t>
      </w:r>
      <w:r w:rsidDel="00000000" w:rsidR="00000000" w:rsidRPr="00000000">
        <w:rPr>
          <w:rtl w:val="0"/>
        </w:rPr>
        <w:t xml:space="preserve">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afterwards thick. I</w:t>
      </w:r>
      <w:r w:rsidDel="00000000" w:rsidR="00000000" w:rsidRPr="00000000">
        <w:rPr>
          <w:color w:val="000000"/>
          <w:rtl w:val="0"/>
        </w:rPr>
        <w:t xml:space="preserve">f your wet sand </w:t>
      </w:r>
      <w:r w:rsidDel="00000000" w:rsidR="00000000" w:rsidRPr="00000000">
        <w:rPr>
          <w:rtl w:val="0"/>
        </w:rPr>
        <w:t xml:space="preserve">sounds</w:t>
      </w:r>
      <w:r w:rsidDel="00000000" w:rsidR="00000000" w:rsidRPr="00000000">
        <w:rPr>
          <w:color w:val="000000"/>
          <w:rtl w:val="0"/>
        </w:rPr>
        <w:t xml:space="preserve"> like water falling in the mold, it is a sign that is not thick enough. Make it therefore</w:t>
      </w:r>
      <w:r w:rsidDel="00000000" w:rsidR="00000000" w:rsidRPr="00000000">
        <w:rPr>
          <w:rtl w:val="0"/>
        </w:rPr>
        <w:t xml:space="preserve">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f</w:t>
      </w:r>
      <w:r w:rsidDel="00000000" w:rsidR="00000000" w:rsidRPr="00000000">
        <w:rPr>
          <w:rtl w:val="0"/>
        </w:rPr>
        <w:t xml:space="preserve">iery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, or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not be very </w:t>
      </w:r>
      <w:r w:rsidDel="00000000" w:rsidR="00000000" w:rsidRPr="00000000">
        <w:rPr>
          <w:rtl w:val="0"/>
        </w:rPr>
        <w:t xml:space="preserve">thick at the entryway of the molded thing, because the substance flows better when at ease and without shaking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does not become as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