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 beaulx pour grottes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arbres,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colle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