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servi aulx noyaulx recuits composes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lay ainsy experimente Jay pile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doulx Je ne lay poinct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parmy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ny passeroit pas Mays jay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me sembloit trop grossier Et layant ainsy præpare Je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 avec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mediocrement 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Jay mesle parmy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ainsy humecte le sable de facon quil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sesmiant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 aisement Jay saulpouldre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fault bien eviter car 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garderoit de bien despouiller Jay soufle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remplye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sable prochain aussy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 empraincte la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le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emplye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descouvert le contour de la medaille Et ay ponce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coste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yant fai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separe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aulx coings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pour la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cela estonne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esmier Ains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tenant lendroit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 Et elle ha moule fort net Si elle neust ainsy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jeusse attendu de loster 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 desseiches au foeu Jay allume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rang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forme que tu vois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pource quen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si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fortuit pour estre trop humectes il se fendent cest au dos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 plus aprement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 sable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&lt;comment&gt;c_118v_01&lt;/comment&gt;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plattes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ote que jay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 et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Ains lay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frapper faict gaulchir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varie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trop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tierce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les priver dhumidite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chaults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se faict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5:55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marginal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