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dacoustrer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adhære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part Ayant reside 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sil se retire estant recuit ou desseiche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le fault encores recuire a bon feu et le rougir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c_119v_0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viendroit pas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