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Medals stamped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can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 with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 it will be harder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firmer, the relief of whatever you please, either an animal or a medal,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then, from it, make a hollow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hit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hammer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sheet of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then fill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heat it. 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sheets of gemstone </w:t>
      </w:r>
      <w:r w:rsidDel="00000000" w:rsidR="00000000" w:rsidRPr="00000000">
        <w:rPr>
          <w:rtl w:val="0"/>
        </w:rPr>
        <w:t xml:space="preserve">foil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molded in hollow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according to the composition as said above. Add to it some more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mix in not the whole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third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However its quantity cannot be harmful, for it is that which receives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thanks to which it comes out very neatly. But it is good that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will have been previously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lass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nights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flat 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where it will be not very thick, so that it will reheat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You could cast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sand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should you add some substance that makes it run. Before the invention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would cast flowers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not at all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has not been forty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one knows this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commonly employed by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they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others are wrong,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sours, even as it heats. 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agitated, boils and bubbles. It is very good to clean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by its exhalations, it draws everything out as it goes up in smoke. But to warm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conserve its heat, there is only the color, which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makes it run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can throw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wormseed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Nightingale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needs for the &lt;tl&gt;cage&lt;/tl&gt;, made like those for 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larks&lt;/al&gt; in &lt;env&gt;barns&lt;/env&gt;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lined with &lt;tl&gt;&lt;m&gt;green fabric&lt;/m&gt;&lt;/tl&gt;, to be made with a &lt;tl&gt;drawer&lt;/tl&gt; underneath, to refresh its fresh earth &lt;tmp&gt;everyday&lt;/tmp&gt;, for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takes much delight in 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in it some &lt;al&gt;ants&lt;/al&gt;. You can carry an &lt;env&gt;ant-hill&lt;/env&gt; with its earth in a &lt;tl&gt;barrel full of earth&lt;/tl&gt;,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keep them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will lay their eggs there, in order to always have some at hand when you want them, should you take pleasure in feeding &lt;al&gt;nightingales&lt;/al&gt;. When you caught it, it is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full,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thusly, to keep it in its strength, one needs to, for the &lt;tmp&gt;first day&lt;/tmp&gt;,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luy&lt;/fr&gt;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&lt;add&gt;it&lt;/add&gt; in their &lt;tl&gt;&lt;bp&gt;hand&lt;/bp&gt;&lt;/tl&gt;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open its beak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in its beak with a &lt;tl&gt;</w:t>
      </w:r>
      <w:r w:rsidDel="00000000" w:rsidR="00000000" w:rsidRPr="00000000">
        <w:rPr>
          <w:rtl w:val="0"/>
        </w:rPr>
        <w:t xml:space="preserve">small pointed stick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&lt;/tl&gt; some &lt;m&gt;&lt;al&gt;mutton&lt;/al&gt; heart&lt;/m&gt; or other &lt;m&gt;delicate flesh&lt;/m&gt;, chopped up not too finely, in order to fill its stomach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keep it from diminishing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growing leaner, until it has gotten over its fancy.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&lt;tmp&gt;next day&lt;/tmp&gt; you will give him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you will feed it in this way three or four &lt;ms&gt;times a &lt;tmp&gt;day&lt;/tmp&gt;&lt;/ms&gt;,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also make it drink. The &lt;tmp&gt;next morning&lt;/tmp&gt;, you will give it in his &lt;tl&gt;cage&lt;/tl&gt; some &lt;m&gt;well-minced flesh with the yolk of a hard-boiled egg&lt;/m&gt;, and change it two or three &lt;ms&gt;times a &lt;tmp&gt;day&lt;/tmp&gt;&lt;/ms&gt;, for it will not eat it if it is hardened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it is not fresh. And if it goes &lt;ms&gt;half a &lt;tmp&gt;day&lt;/tmp&gt;&lt;/ms&gt; without eating, one needs to feed it as before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so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