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rtl w:val="0"/>
        </w:rPr>
        <w:t xml:space="preserve">far correr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</w:t>
      </w:r>
      <w:r w:rsidDel="00000000" w:rsidR="00000000" w:rsidRPr="00000000">
        <w:rPr>
          <w:b w:val="0"/>
          <w:rtl w:val="0"/>
        </w:rPr>
        <w:t xml:space="preserve">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subtille,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de ces materiaulx, des meilleurs que tu pourras trouver.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cy dessus est dict et les piles separement,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bandé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bas, pour eviter l'exalation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Mesles les bien tous ensemble,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 ou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d'un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adapté en rond justement sur son ouverture.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l'ayant lié de hault en bas et par les costés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assés fort, lutes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fiens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bourr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f</w:t>
      </w:r>
      <w:r w:rsidDel="00000000" w:rsidR="00000000" w:rsidRPr="00000000">
        <w:rPr>
          <w:i w:val="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d'artiglerie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soyés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n'oubliés pas d'i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v</w:t>
      </w:r>
      <w:r w:rsidDel="00000000" w:rsidR="00000000" w:rsidRPr="00000000">
        <w:rPr>
          <w:b w:val="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pour fortifier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qu'il ne prene point de vent,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gueres, à cause que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2"/>
          <w:szCs w:val="1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derniers ingredients s'exhaleroient.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Note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bien luter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ne prenent vent,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elles s'exalleroient.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Lute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qu'il ne se rompe.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s'il se rompt,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materiaulx s'evaporent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la fumée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Si en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 n'est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meslé,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qui ont </w:t>
      </w:r>
      <w:r w:rsidDel="00000000" w:rsidR="00000000" w:rsidRPr="00000000">
        <w:rPr>
          <w:rtl w:val="0"/>
        </w:rPr>
        <w:t xml:space="preserve">cognoi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sance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à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leurs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tl w:val="0"/>
        </w:rPr>
        <w:t xml:space="preserve">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ceste mixture.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En 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subtille.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pas estre divulguée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quil n'en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abusé.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Le grain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cier </w:t>
      </w:r>
      <w:r w:rsidDel="00000000" w:rsidR="00000000" w:rsidRPr="00000000">
        <w:rPr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2:34:0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'argento' spelled backwards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