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est contraire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iaulnastre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luy est plus propre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morte couleur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ils sont mats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lopinion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a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dimportance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couste beaucoup a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serres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 Mays bien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saigrissent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tu doibs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faire ton gect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quelle est si subtille et deliee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peyner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difficulte pourroit bien courre Mesmement quand elle est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petits filets de ceste grosseur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a 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noccupe gueres sur lanimal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 ceste partye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sont un peu longs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dabreuvoirs a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pres du gect vient bien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26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