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126r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http://gallica.bnf.fr/ark:/12148/btv1b10500001g/f257.item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p126r_a1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fruicts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animaulx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gras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a couler et brusc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rompa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t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t sec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d'iceluy on gecte bien choses rondes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gros muscles, mays malaisem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choses subtiles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delicates.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Toutesfois essaye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fort clarifié. Il fault tremper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&lt;tmp&gt;&lt;ms&gt;</w:t>
      </w:r>
      <w:r w:rsidDel="00000000" w:rsidR="00000000" w:rsidRPr="00000000">
        <w:rPr>
          <w:color w:val="000000"/>
          <w:rtl w:val="0"/>
        </w:rPr>
        <w:t xml:space="preserve">nuict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&lt;/ms&gt;&lt;/tmp&gt;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&lt;tmp&gt;&lt;ms&gt;</w:t>
      </w:r>
      <w:r w:rsidDel="00000000" w:rsidR="00000000" w:rsidRPr="00000000">
        <w:rPr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&lt;/ms&gt;&lt;/tmp&gt;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plustost que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affin qu'il soit bien abreuvé d'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boive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irop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Il fault aussy qu'il soict bien en despouille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aigre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brusc. Enfin ne pense de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rien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ne soict bien en despouille et qui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puisse nettement mouler en deulx parties pour s'ouvrir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besoing sera. Si tu veulx mouler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raisin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il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prendre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touts aultres fruictz en sa vigueur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naïfve, car s'il est frestri, il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viendra de mesme. Advise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doncq de faire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la naturelle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saison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chasque chose.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raisin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&lt;/pa&gt;,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ement qu'on veult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 faict artificiellement ou avecq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avecq des grains mesmes raportés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fondue sur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 pleine,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facon qu'ils soient bien serés et en despouille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facent qu'une moictié. Ou bien si tu as de ces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raisins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qu'on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apelle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chauchés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sauvignons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ont le grain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pressé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nchasse la moictié d'iceluy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rdille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tl&gt;</w:t>
      </w:r>
      <w:r w:rsidDel="00000000" w:rsidR="00000000" w:rsidRPr="00000000">
        <w:rPr>
          <w:b w:val="0"/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gecte sur l'aultre moitié. Et s'il y a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grain qui ne soit en despouille, arrache le. Note qu'en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mesmes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raisin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qui ha les grains clairs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separés ne se peult bonnement gecter pource que les bouts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grappe seroient si subtils, mesmement 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raisin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est gard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qu'il ne pourroit soubstenir les grains massifs. Par ain</w:t>
      </w:r>
      <w:r w:rsidDel="00000000" w:rsidR="00000000" w:rsidRPr="00000000">
        <w:rPr>
          <w:rtl w:val="0"/>
        </w:rPr>
        <w:t xml:space="preserve">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fauldroit gecter creux, ce que tu ne pourrois si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raisin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n'est reserré des grains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sans les avoir espars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clai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semés.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Pour gecter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poires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pommes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point faire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gect, mays emplir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moictié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joindre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deulx,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tourner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soict pris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froid.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rien mesler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seul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lastre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sçais.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fault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trempé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nuict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 </w:t>
      </w:r>
      <w:r w:rsidDel="00000000" w:rsidR="00000000" w:rsidRPr="00000000">
        <w:rPr>
          <w:color w:val="000000"/>
          <w:rtl w:val="0"/>
        </w:rPr>
        <w:t xml:space="preserve">da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color w:val="000000"/>
          <w:rtl w:val="0"/>
        </w:rPr>
        <w:t xml:space="preserve">froide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pour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et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humide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gectes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Le signe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irop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fondu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assés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cuit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fruicts,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c'est quand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des filets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le secouant. Et s'il passe ce poinct, il ne seroit pas bien car il se rendroit tousjour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humide. Si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ucre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s'attaque, il fault y gecter un peu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mydon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le </w:t>
      </w:r>
      <w:r w:rsidDel="00000000" w:rsidR="00000000" w:rsidRPr="00000000">
        <w:rPr>
          <w:color w:val="000000"/>
          <w:rtl w:val="0"/>
        </w:rPr>
        <w:t xml:space="preserve">frotter</w:t>
      </w:r>
      <w:r w:rsidDel="00000000" w:rsidR="00000000" w:rsidRPr="00000000">
        <w:rPr>
          <w:color w:val="000000"/>
          <w:rtl w:val="0"/>
        </w:rPr>
        <w:t xml:space="preserve">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mande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&lt;/pa&gt;&lt;/m&gt;&lt;/tl&gt;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257.i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